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7BE4" w14:textId="77777777" w:rsidR="00BB7319" w:rsidRDefault="002024E1">
      <w:pPr>
        <w:rPr>
          <w:b/>
        </w:rPr>
      </w:pPr>
      <w:r>
        <w:rPr>
          <w:b/>
        </w:rPr>
        <w:t xml:space="preserve">           </w:t>
      </w:r>
    </w:p>
    <w:p w14:paraId="39ADC7E6" w14:textId="77777777" w:rsidR="00BB7319" w:rsidRDefault="002024E1">
      <w:pPr>
        <w:jc w:val="center"/>
        <w:rPr>
          <w:b/>
        </w:rPr>
      </w:pPr>
      <w:r>
        <w:rPr>
          <w:b/>
        </w:rPr>
        <w:t>ISTITUTO   COMP</w:t>
      </w:r>
      <w:r w:rsidR="002F7EF7">
        <w:rPr>
          <w:b/>
        </w:rPr>
        <w:t xml:space="preserve">RENSIVO STATALE Salice Sal.no - </w:t>
      </w:r>
      <w:r>
        <w:rPr>
          <w:b/>
        </w:rPr>
        <w:t>Guagnano</w:t>
      </w:r>
    </w:p>
    <w:p w14:paraId="5ADA95E0" w14:textId="77777777" w:rsidR="00BB7319" w:rsidRDefault="00BB7319">
      <w:pPr>
        <w:jc w:val="center"/>
        <w:rPr>
          <w:b/>
        </w:rPr>
      </w:pPr>
    </w:p>
    <w:p w14:paraId="0EB48B9E" w14:textId="77777777" w:rsidR="00BB7319" w:rsidRDefault="002024E1">
      <w:pPr>
        <w:jc w:val="center"/>
      </w:pPr>
      <w:r>
        <w:rPr>
          <w:b/>
          <w:smallCaps/>
        </w:rPr>
        <w:t>Scuola Secondaria I Grado</w:t>
      </w:r>
      <w:r>
        <w:t xml:space="preserve"> Anno scolastico _____/_____</w:t>
      </w:r>
    </w:p>
    <w:p w14:paraId="3F5CECB0" w14:textId="77777777" w:rsidR="00BB7319" w:rsidRDefault="00BB7319">
      <w:pPr>
        <w:jc w:val="center"/>
      </w:pPr>
    </w:p>
    <w:p w14:paraId="6AF0EFEE" w14:textId="659F55A3" w:rsidR="00BB7319" w:rsidRPr="00B535BE" w:rsidRDefault="002A3201" w:rsidP="00B535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RELAZIONE FINALE</w:t>
      </w:r>
      <w:r w:rsidR="002024E1">
        <w:rPr>
          <w:b/>
          <w:color w:val="000000"/>
        </w:rPr>
        <w:t xml:space="preserve"> DEL CONSIGLIO DELLA CLASSE </w:t>
      </w:r>
      <w:r w:rsidR="009203B9">
        <w:rPr>
          <w:b/>
          <w:color w:val="000000"/>
        </w:rPr>
        <w:t>_____</w:t>
      </w:r>
      <w:r w:rsidR="002024E1">
        <w:rPr>
          <w:b/>
          <w:color w:val="000000"/>
        </w:rPr>
        <w:t xml:space="preserve">  </w:t>
      </w:r>
      <w:r w:rsidR="009203B9">
        <w:rPr>
          <w:b/>
          <w:color w:val="000000"/>
        </w:rPr>
        <w:t>CORSO</w:t>
      </w:r>
      <w:r w:rsidR="002024E1">
        <w:rPr>
          <w:b/>
          <w:color w:val="000000"/>
        </w:rPr>
        <w:t xml:space="preserve"> ____</w:t>
      </w:r>
    </w:p>
    <w:p w14:paraId="38316F0E" w14:textId="77777777" w:rsidR="00BB7319" w:rsidRDefault="00BB7319"/>
    <w:tbl>
      <w:tblPr>
        <w:tblStyle w:val="a"/>
        <w:tblW w:w="92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BB7319" w14:paraId="12AA10AD" w14:textId="77777777">
        <w:trPr>
          <w:cantSplit/>
          <w:trHeight w:val="180"/>
        </w:trPr>
        <w:tc>
          <w:tcPr>
            <w:tcW w:w="9214" w:type="dxa"/>
            <w:gridSpan w:val="2"/>
            <w:tcBorders>
              <w:bottom w:val="single" w:sz="4" w:space="0" w:color="000000"/>
            </w:tcBorders>
          </w:tcPr>
          <w:p w14:paraId="5B7E2DA6" w14:textId="77777777" w:rsidR="00BB7319" w:rsidRDefault="002024E1">
            <w:pPr>
              <w:jc w:val="center"/>
              <w:rPr>
                <w:b/>
              </w:rPr>
            </w:pPr>
            <w:r>
              <w:rPr>
                <w:b/>
              </w:rPr>
              <w:t>Equipe pedagogica</w:t>
            </w:r>
          </w:p>
        </w:tc>
      </w:tr>
      <w:tr w:rsidR="00BB7319" w14:paraId="291D2CA2" w14:textId="77777777">
        <w:trPr>
          <w:cantSplit/>
          <w:trHeight w:val="345"/>
        </w:trPr>
        <w:tc>
          <w:tcPr>
            <w:tcW w:w="4536" w:type="dxa"/>
            <w:vAlign w:val="center"/>
          </w:tcPr>
          <w:p w14:paraId="214E6862" w14:textId="77777777" w:rsidR="00BB7319" w:rsidRDefault="002024E1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58073F88" w14:textId="77777777" w:rsidR="00BB7319" w:rsidRDefault="00BB7319"/>
        </w:tc>
      </w:tr>
      <w:tr w:rsidR="00BB7319" w14:paraId="3E8931C3" w14:textId="77777777">
        <w:trPr>
          <w:cantSplit/>
          <w:trHeight w:val="248"/>
        </w:trPr>
        <w:tc>
          <w:tcPr>
            <w:tcW w:w="4536" w:type="dxa"/>
            <w:vAlign w:val="center"/>
          </w:tcPr>
          <w:p w14:paraId="5F460FBA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Discipline</w:t>
            </w:r>
          </w:p>
        </w:tc>
        <w:tc>
          <w:tcPr>
            <w:tcW w:w="4678" w:type="dxa"/>
            <w:vAlign w:val="center"/>
          </w:tcPr>
          <w:p w14:paraId="1DD63A59" w14:textId="77777777" w:rsidR="00BB7319" w:rsidRDefault="00202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Docenti</w:t>
            </w:r>
          </w:p>
        </w:tc>
      </w:tr>
      <w:tr w:rsidR="00BB7319" w14:paraId="12894A0F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046DFFB" w14:textId="77777777" w:rsidR="00BB7319" w:rsidRDefault="002024E1">
            <w:r>
              <w:t xml:space="preserve">Italiano </w:t>
            </w:r>
          </w:p>
        </w:tc>
        <w:tc>
          <w:tcPr>
            <w:tcW w:w="4678" w:type="dxa"/>
            <w:vAlign w:val="center"/>
          </w:tcPr>
          <w:p w14:paraId="2A0B675E" w14:textId="77777777" w:rsidR="00BB7319" w:rsidRDefault="00BB7319"/>
        </w:tc>
      </w:tr>
      <w:tr w:rsidR="00BB7319" w14:paraId="7319DCB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7EACACF" w14:textId="570730B9" w:rsidR="00BB7319" w:rsidRDefault="002024E1">
            <w:r>
              <w:t xml:space="preserve">Storia-Geografia - </w:t>
            </w:r>
            <w:r w:rsidR="002A3201">
              <w:t>Approfondimento</w:t>
            </w:r>
          </w:p>
        </w:tc>
        <w:tc>
          <w:tcPr>
            <w:tcW w:w="4678" w:type="dxa"/>
            <w:vAlign w:val="center"/>
          </w:tcPr>
          <w:p w14:paraId="45734B3A" w14:textId="77777777" w:rsidR="00BB7319" w:rsidRDefault="00BB7319"/>
        </w:tc>
      </w:tr>
      <w:tr w:rsidR="00BB7319" w14:paraId="4E4CB7E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23540DB" w14:textId="77777777" w:rsidR="00BB7319" w:rsidRDefault="002024E1">
            <w:r>
              <w:t>Lingua Inglese</w:t>
            </w:r>
          </w:p>
        </w:tc>
        <w:tc>
          <w:tcPr>
            <w:tcW w:w="4678" w:type="dxa"/>
            <w:vAlign w:val="center"/>
          </w:tcPr>
          <w:p w14:paraId="1005EC73" w14:textId="77777777" w:rsidR="00BB7319" w:rsidRDefault="00BB7319"/>
        </w:tc>
      </w:tr>
      <w:tr w:rsidR="00BB7319" w14:paraId="236B4E4A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7038786D" w14:textId="77777777" w:rsidR="00BB7319" w:rsidRDefault="002024E1">
            <w:r>
              <w:t>Potenziamento Lingua Inglese</w:t>
            </w:r>
          </w:p>
        </w:tc>
        <w:tc>
          <w:tcPr>
            <w:tcW w:w="4678" w:type="dxa"/>
            <w:vAlign w:val="center"/>
          </w:tcPr>
          <w:p w14:paraId="4170E76E" w14:textId="77777777" w:rsidR="00BB7319" w:rsidRDefault="00BB7319"/>
        </w:tc>
      </w:tr>
      <w:tr w:rsidR="00BB7319" w14:paraId="28850C1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6A732DD" w14:textId="77777777" w:rsidR="00BB7319" w:rsidRDefault="002024E1">
            <w:r>
              <w:t>Lingua Francese</w:t>
            </w:r>
          </w:p>
        </w:tc>
        <w:tc>
          <w:tcPr>
            <w:tcW w:w="4678" w:type="dxa"/>
            <w:vAlign w:val="center"/>
          </w:tcPr>
          <w:p w14:paraId="37573B27" w14:textId="77777777" w:rsidR="00BB7319" w:rsidRDefault="00BB7319"/>
        </w:tc>
      </w:tr>
      <w:tr w:rsidR="00BB7319" w14:paraId="570B081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2E1F7C" w14:textId="77777777" w:rsidR="00BB7319" w:rsidRDefault="002024E1">
            <w:r>
              <w:t>Matematica e Scienze</w:t>
            </w:r>
          </w:p>
        </w:tc>
        <w:tc>
          <w:tcPr>
            <w:tcW w:w="4678" w:type="dxa"/>
            <w:vAlign w:val="center"/>
          </w:tcPr>
          <w:p w14:paraId="6B7A89F2" w14:textId="77777777" w:rsidR="00BB7319" w:rsidRDefault="00BB7319"/>
        </w:tc>
      </w:tr>
      <w:tr w:rsidR="00BB7319" w14:paraId="5457E03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5D415774" w14:textId="77777777" w:rsidR="00BB7319" w:rsidRDefault="002024E1">
            <w:r>
              <w:t>Tecnologia</w:t>
            </w:r>
          </w:p>
        </w:tc>
        <w:tc>
          <w:tcPr>
            <w:tcW w:w="4678" w:type="dxa"/>
            <w:vAlign w:val="center"/>
          </w:tcPr>
          <w:p w14:paraId="2EC4F0D5" w14:textId="77777777" w:rsidR="00BB7319" w:rsidRDefault="00BB7319"/>
        </w:tc>
      </w:tr>
      <w:tr w:rsidR="00BB7319" w14:paraId="55290CE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4A425B3A" w14:textId="77777777" w:rsidR="00BB7319" w:rsidRDefault="002024E1">
            <w:r>
              <w:t>Arte e Immagine</w:t>
            </w:r>
          </w:p>
        </w:tc>
        <w:tc>
          <w:tcPr>
            <w:tcW w:w="4678" w:type="dxa"/>
            <w:vAlign w:val="center"/>
          </w:tcPr>
          <w:p w14:paraId="6EB29C74" w14:textId="77777777" w:rsidR="00BB7319" w:rsidRDefault="00BB7319"/>
        </w:tc>
      </w:tr>
      <w:tr w:rsidR="00BB7319" w14:paraId="470D4F7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E17A1A" w14:textId="77777777" w:rsidR="00BB7319" w:rsidRDefault="002024E1">
            <w:r>
              <w:t>Scienze Motorie</w:t>
            </w:r>
          </w:p>
        </w:tc>
        <w:tc>
          <w:tcPr>
            <w:tcW w:w="4678" w:type="dxa"/>
            <w:vAlign w:val="center"/>
          </w:tcPr>
          <w:p w14:paraId="3F15EC0C" w14:textId="77777777" w:rsidR="00BB7319" w:rsidRDefault="00BB7319"/>
        </w:tc>
      </w:tr>
      <w:tr w:rsidR="00BB7319" w14:paraId="49AAABE8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4AE7087" w14:textId="77777777" w:rsidR="00BB7319" w:rsidRDefault="002024E1">
            <w:r>
              <w:t>Musica</w:t>
            </w:r>
          </w:p>
        </w:tc>
        <w:tc>
          <w:tcPr>
            <w:tcW w:w="4678" w:type="dxa"/>
            <w:vAlign w:val="center"/>
          </w:tcPr>
          <w:p w14:paraId="131FE541" w14:textId="77777777" w:rsidR="00BB7319" w:rsidRDefault="00BB7319"/>
        </w:tc>
      </w:tr>
      <w:tr w:rsidR="00BB7319" w14:paraId="7226689C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3391AD16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76A9FB9B" w14:textId="77777777" w:rsidR="00BB7319" w:rsidRDefault="00BB7319"/>
        </w:tc>
      </w:tr>
      <w:tr w:rsidR="00BB7319" w14:paraId="22FA921D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20CC977" w14:textId="77777777" w:rsidR="00BB7319" w:rsidRDefault="002024E1">
            <w:r>
              <w:t>Sostegno</w:t>
            </w:r>
          </w:p>
        </w:tc>
        <w:tc>
          <w:tcPr>
            <w:tcW w:w="4678" w:type="dxa"/>
            <w:vAlign w:val="center"/>
          </w:tcPr>
          <w:p w14:paraId="5F999BCB" w14:textId="77777777" w:rsidR="00BB7319" w:rsidRDefault="00BB7319"/>
        </w:tc>
      </w:tr>
      <w:tr w:rsidR="00BB7319" w14:paraId="5BF2FBD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1C43470" w14:textId="77777777" w:rsidR="00BB7319" w:rsidRDefault="002024E1">
            <w:r>
              <w:t>Religione</w:t>
            </w:r>
          </w:p>
        </w:tc>
        <w:tc>
          <w:tcPr>
            <w:tcW w:w="4678" w:type="dxa"/>
            <w:vAlign w:val="center"/>
          </w:tcPr>
          <w:p w14:paraId="5F1C4E41" w14:textId="77777777" w:rsidR="00BB7319" w:rsidRDefault="00BB7319"/>
        </w:tc>
      </w:tr>
      <w:tr w:rsidR="00B552DF" w14:paraId="089030EC" w14:textId="77777777" w:rsidTr="004C2785">
        <w:trPr>
          <w:cantSplit/>
          <w:trHeight w:val="510"/>
        </w:trPr>
        <w:tc>
          <w:tcPr>
            <w:tcW w:w="4536" w:type="dxa"/>
            <w:vAlign w:val="center"/>
          </w:tcPr>
          <w:p w14:paraId="4715E5D8" w14:textId="77777777" w:rsidR="00B552DF" w:rsidRDefault="00B552DF" w:rsidP="004C2785">
            <w:r>
              <w:t>Materia alternativa alla religione</w:t>
            </w:r>
          </w:p>
        </w:tc>
        <w:tc>
          <w:tcPr>
            <w:tcW w:w="4678" w:type="dxa"/>
            <w:vAlign w:val="center"/>
          </w:tcPr>
          <w:p w14:paraId="2E1F79CB" w14:textId="77777777" w:rsidR="00B552DF" w:rsidRDefault="00B552DF" w:rsidP="004C2785"/>
        </w:tc>
      </w:tr>
      <w:tr w:rsidR="00BB7319" w14:paraId="49B7A23B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13B44AFD" w14:textId="77777777" w:rsidR="00BB7319" w:rsidRDefault="002024E1">
            <w:r>
              <w:t>Strumento musicale- chitarra</w:t>
            </w:r>
          </w:p>
        </w:tc>
        <w:tc>
          <w:tcPr>
            <w:tcW w:w="4678" w:type="dxa"/>
            <w:vAlign w:val="center"/>
          </w:tcPr>
          <w:p w14:paraId="06AD8443" w14:textId="77777777" w:rsidR="00BB7319" w:rsidRDefault="00BB7319"/>
        </w:tc>
      </w:tr>
      <w:tr w:rsidR="00BB7319" w14:paraId="76F0D281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24D78B80" w14:textId="77777777" w:rsidR="00BB7319" w:rsidRDefault="002024E1">
            <w:r>
              <w:t>Strumento musicale- clarinetto</w:t>
            </w:r>
          </w:p>
        </w:tc>
        <w:tc>
          <w:tcPr>
            <w:tcW w:w="4678" w:type="dxa"/>
            <w:vAlign w:val="center"/>
          </w:tcPr>
          <w:p w14:paraId="7C0F6DB6" w14:textId="77777777" w:rsidR="00BB7319" w:rsidRDefault="00BB7319"/>
        </w:tc>
      </w:tr>
      <w:tr w:rsidR="00BB7319" w14:paraId="0BF8F567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0FC89494" w14:textId="77777777" w:rsidR="00BB7319" w:rsidRDefault="002024E1">
            <w:r>
              <w:t>Strumento musicale- flauto traverso</w:t>
            </w:r>
          </w:p>
        </w:tc>
        <w:tc>
          <w:tcPr>
            <w:tcW w:w="4678" w:type="dxa"/>
            <w:vAlign w:val="center"/>
          </w:tcPr>
          <w:p w14:paraId="1CF8B308" w14:textId="77777777" w:rsidR="00BB7319" w:rsidRDefault="00BB7319"/>
        </w:tc>
      </w:tr>
      <w:tr w:rsidR="00BB7319" w14:paraId="2C29F436" w14:textId="77777777">
        <w:trPr>
          <w:cantSplit/>
          <w:trHeight w:val="510"/>
        </w:trPr>
        <w:tc>
          <w:tcPr>
            <w:tcW w:w="4536" w:type="dxa"/>
            <w:vAlign w:val="center"/>
          </w:tcPr>
          <w:p w14:paraId="68EB2C6F" w14:textId="77777777" w:rsidR="00BB7319" w:rsidRDefault="002024E1">
            <w:r>
              <w:t>Strumento musicale- pianoforte</w:t>
            </w:r>
          </w:p>
        </w:tc>
        <w:tc>
          <w:tcPr>
            <w:tcW w:w="4678" w:type="dxa"/>
            <w:vAlign w:val="center"/>
          </w:tcPr>
          <w:p w14:paraId="21148B1F" w14:textId="77777777" w:rsidR="00BB7319" w:rsidRDefault="00BB7319"/>
        </w:tc>
      </w:tr>
    </w:tbl>
    <w:p w14:paraId="7419601C" w14:textId="77777777" w:rsidR="008E2F2B" w:rsidRDefault="008E2F2B" w:rsidP="00363861">
      <w:pPr>
        <w:spacing w:before="120" w:after="120"/>
        <w:rPr>
          <w:b/>
        </w:rPr>
      </w:pP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4"/>
        <w:gridCol w:w="697"/>
        <w:gridCol w:w="3208"/>
        <w:gridCol w:w="697"/>
        <w:gridCol w:w="1953"/>
        <w:gridCol w:w="1119"/>
      </w:tblGrid>
      <w:tr w:rsidR="00EE4CF8" w14:paraId="2517369B" w14:textId="77777777" w:rsidTr="009003E4">
        <w:tc>
          <w:tcPr>
            <w:tcW w:w="5000" w:type="pct"/>
            <w:gridSpan w:val="6"/>
            <w:shd w:val="clear" w:color="auto" w:fill="D9D9D9"/>
          </w:tcPr>
          <w:p w14:paraId="6627EF61" w14:textId="77777777" w:rsidR="00EE4CF8" w:rsidRDefault="00EE4CF8" w:rsidP="002E5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/>
              <w:jc w:val="center"/>
              <w:rPr>
                <w:b/>
                <w:color w:val="000000"/>
              </w:rPr>
            </w:pPr>
            <w:bookmarkStart w:id="0" w:name="_Hlk151646545"/>
            <w:r>
              <w:rPr>
                <w:b/>
                <w:color w:val="000000"/>
              </w:rPr>
              <w:t>COMPOSIZIONE DELLA CLASSE</w:t>
            </w:r>
          </w:p>
        </w:tc>
      </w:tr>
      <w:tr w:rsidR="00EE4CF8" w14:paraId="58D3ABCF" w14:textId="77777777" w:rsidTr="009003E4">
        <w:tc>
          <w:tcPr>
            <w:tcW w:w="5000" w:type="pct"/>
            <w:gridSpan w:val="6"/>
            <w:shd w:val="clear" w:color="auto" w:fill="FFFFFF"/>
          </w:tcPr>
          <w:p w14:paraId="06968E09" w14:textId="77777777" w:rsidR="00EE4CF8" w:rsidRDefault="00EE4CF8" w:rsidP="002E56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Alunni iscritti n.</w:t>
            </w:r>
          </w:p>
        </w:tc>
      </w:tr>
      <w:tr w:rsidR="00EE4CF8" w14:paraId="636E33C4" w14:textId="77777777" w:rsidTr="009003E4">
        <w:tc>
          <w:tcPr>
            <w:tcW w:w="1015" w:type="pct"/>
          </w:tcPr>
          <w:p w14:paraId="4B731B69" w14:textId="77777777" w:rsidR="00EE4CF8" w:rsidRDefault="00EE4CF8" w:rsidP="002E56C2">
            <w:pPr>
              <w:spacing w:before="120" w:after="120"/>
            </w:pPr>
            <w:r>
              <w:t xml:space="preserve">Maschi </w:t>
            </w:r>
          </w:p>
        </w:tc>
        <w:tc>
          <w:tcPr>
            <w:tcW w:w="362" w:type="pct"/>
          </w:tcPr>
          <w:p w14:paraId="19EF649D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  <w:tc>
          <w:tcPr>
            <w:tcW w:w="1666" w:type="pct"/>
          </w:tcPr>
          <w:p w14:paraId="0FF389DE" w14:textId="77777777" w:rsidR="00EE4CF8" w:rsidRDefault="00EE4CF8" w:rsidP="002E56C2">
            <w:pPr>
              <w:spacing w:before="120" w:after="120"/>
            </w:pPr>
            <w:r>
              <w:t>Femmine</w:t>
            </w:r>
          </w:p>
        </w:tc>
        <w:tc>
          <w:tcPr>
            <w:tcW w:w="362" w:type="pct"/>
          </w:tcPr>
          <w:p w14:paraId="0CFCD149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  <w:tc>
          <w:tcPr>
            <w:tcW w:w="1014" w:type="pct"/>
          </w:tcPr>
          <w:p w14:paraId="59F58382" w14:textId="77777777" w:rsidR="00EE4CF8" w:rsidRDefault="00EE4CF8" w:rsidP="002E56C2">
            <w:pPr>
              <w:spacing w:before="120" w:after="120"/>
            </w:pPr>
            <w:r>
              <w:t>Provenienti da altre classi/sedi</w:t>
            </w:r>
          </w:p>
        </w:tc>
        <w:tc>
          <w:tcPr>
            <w:tcW w:w="580" w:type="pct"/>
          </w:tcPr>
          <w:p w14:paraId="3AC2EF96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</w:tr>
      <w:tr w:rsidR="00EE4CF8" w14:paraId="3D6ED976" w14:textId="77777777" w:rsidTr="009003E4">
        <w:tc>
          <w:tcPr>
            <w:tcW w:w="5000" w:type="pct"/>
            <w:gridSpan w:val="6"/>
          </w:tcPr>
          <w:p w14:paraId="15C4E416" w14:textId="778F1A2E" w:rsidR="00EE4CF8" w:rsidRDefault="00590256" w:rsidP="002E56C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 cui a</w:t>
            </w:r>
            <w:r w:rsidR="00EE4CF8">
              <w:rPr>
                <w:b/>
              </w:rPr>
              <w:t>lunni BES n.</w:t>
            </w:r>
          </w:p>
        </w:tc>
      </w:tr>
      <w:tr w:rsidR="00EE4CF8" w14:paraId="3CEDB297" w14:textId="77777777" w:rsidTr="009003E4">
        <w:trPr>
          <w:trHeight w:val="58"/>
        </w:trPr>
        <w:tc>
          <w:tcPr>
            <w:tcW w:w="1015" w:type="pct"/>
          </w:tcPr>
          <w:p w14:paraId="609969EB" w14:textId="704E2416" w:rsidR="00EE4CF8" w:rsidRDefault="00E952EF" w:rsidP="002E56C2">
            <w:pPr>
              <w:spacing w:before="120" w:after="120"/>
            </w:pPr>
            <w:r>
              <w:t>Disabilità certificata</w:t>
            </w:r>
          </w:p>
          <w:p w14:paraId="78814558" w14:textId="77777777" w:rsidR="00EE4CF8" w:rsidRDefault="00EE4CF8" w:rsidP="002E56C2">
            <w:pPr>
              <w:spacing w:before="120" w:after="120"/>
            </w:pPr>
          </w:p>
        </w:tc>
        <w:tc>
          <w:tcPr>
            <w:tcW w:w="362" w:type="pct"/>
          </w:tcPr>
          <w:p w14:paraId="124E2D2B" w14:textId="77777777" w:rsidR="00EE4CF8" w:rsidRDefault="00EE4CF8" w:rsidP="002E56C2">
            <w:pPr>
              <w:spacing w:before="120" w:after="120"/>
            </w:pPr>
            <w:r>
              <w:lastRenderedPageBreak/>
              <w:t>n°</w:t>
            </w:r>
          </w:p>
        </w:tc>
        <w:tc>
          <w:tcPr>
            <w:tcW w:w="1666" w:type="pct"/>
          </w:tcPr>
          <w:p w14:paraId="5C27892F" w14:textId="77777777" w:rsidR="00EE4CF8" w:rsidRDefault="00EE4CF8" w:rsidP="002E56C2">
            <w:pPr>
              <w:spacing w:before="120" w:after="120"/>
            </w:pPr>
            <w:r>
              <w:t>DSA</w:t>
            </w:r>
          </w:p>
        </w:tc>
        <w:tc>
          <w:tcPr>
            <w:tcW w:w="362" w:type="pct"/>
          </w:tcPr>
          <w:p w14:paraId="73C6C39C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  <w:tc>
          <w:tcPr>
            <w:tcW w:w="1014" w:type="pct"/>
          </w:tcPr>
          <w:p w14:paraId="2B4B3B53" w14:textId="281CBA4F" w:rsidR="00EE4CF8" w:rsidRDefault="00590256" w:rsidP="002E56C2">
            <w:pPr>
              <w:spacing w:before="120" w:after="120"/>
            </w:pPr>
            <w:r>
              <w:t>Altri BES</w:t>
            </w:r>
          </w:p>
        </w:tc>
        <w:tc>
          <w:tcPr>
            <w:tcW w:w="580" w:type="pct"/>
          </w:tcPr>
          <w:p w14:paraId="002F982D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</w:tr>
      <w:tr w:rsidR="00EE4CF8" w14:paraId="5C6B1E22" w14:textId="77777777" w:rsidTr="009003E4">
        <w:tc>
          <w:tcPr>
            <w:tcW w:w="5000" w:type="pct"/>
            <w:gridSpan w:val="6"/>
          </w:tcPr>
          <w:p w14:paraId="05E92633" w14:textId="77777777" w:rsidR="00EE4CF8" w:rsidRPr="00D477B3" w:rsidRDefault="00EE4CF8" w:rsidP="002E56C2">
            <w:pPr>
              <w:spacing w:before="120" w:after="120"/>
              <w:jc w:val="center"/>
              <w:rPr>
                <w:b/>
                <w:bCs/>
              </w:rPr>
            </w:pPr>
            <w:r w:rsidRPr="00D477B3">
              <w:rPr>
                <w:b/>
                <w:bCs/>
              </w:rPr>
              <w:t>Tipologia della classe</w:t>
            </w:r>
          </w:p>
        </w:tc>
      </w:tr>
      <w:tr w:rsidR="00EE4CF8" w14:paraId="5F86AD90" w14:textId="77777777" w:rsidTr="009003E4">
        <w:tc>
          <w:tcPr>
            <w:tcW w:w="1015" w:type="pct"/>
          </w:tcPr>
          <w:p w14:paraId="146FF39E" w14:textId="77777777" w:rsidR="00EE4CF8" w:rsidRDefault="00EE4CF8" w:rsidP="002E56C2">
            <w:pPr>
              <w:spacing w:before="120" w:after="120"/>
            </w:pPr>
            <w:r>
              <w:t xml:space="preserve">Classe a tempo normale </w:t>
            </w:r>
          </w:p>
        </w:tc>
        <w:tc>
          <w:tcPr>
            <w:tcW w:w="362" w:type="pct"/>
          </w:tcPr>
          <w:p w14:paraId="25E1B224" w14:textId="346A4A98" w:rsidR="00EE4CF8" w:rsidRDefault="00000000" w:rsidP="002E56C2">
            <w:pPr>
              <w:spacing w:before="120" w:after="120"/>
            </w:pPr>
            <w:sdt>
              <w:sdtPr>
                <w:rPr>
                  <w:sz w:val="22"/>
                  <w:szCs w:val="22"/>
                </w:rPr>
                <w:id w:val="-175157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6" w:type="pct"/>
          </w:tcPr>
          <w:p w14:paraId="5E7BDC54" w14:textId="77777777" w:rsidR="00EE4CF8" w:rsidRDefault="00EE4CF8" w:rsidP="002E56C2">
            <w:pPr>
              <w:spacing w:before="120" w:after="120"/>
            </w:pPr>
            <w:r>
              <w:t>Classe indirizzo musicale</w:t>
            </w:r>
          </w:p>
        </w:tc>
        <w:tc>
          <w:tcPr>
            <w:tcW w:w="362" w:type="pct"/>
          </w:tcPr>
          <w:p w14:paraId="50C066C5" w14:textId="2D88D398" w:rsidR="00EE4CF8" w:rsidRDefault="00000000" w:rsidP="002E56C2">
            <w:pPr>
              <w:spacing w:before="120" w:after="120"/>
            </w:pPr>
            <w:sdt>
              <w:sdtPr>
                <w:rPr>
                  <w:sz w:val="22"/>
                  <w:szCs w:val="22"/>
                </w:rPr>
                <w:id w:val="-6464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789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pct"/>
          </w:tcPr>
          <w:p w14:paraId="00336EC2" w14:textId="77777777" w:rsidR="00EE4CF8" w:rsidRDefault="00EE4CF8" w:rsidP="002E56C2">
            <w:pPr>
              <w:spacing w:before="120" w:after="120"/>
            </w:pPr>
            <w:r>
              <w:t>Alunni che seguono lezione di strumento</w:t>
            </w:r>
          </w:p>
        </w:tc>
        <w:tc>
          <w:tcPr>
            <w:tcW w:w="580" w:type="pct"/>
          </w:tcPr>
          <w:p w14:paraId="502CBE20" w14:textId="77777777" w:rsidR="00EE4CF8" w:rsidRDefault="00EE4CF8" w:rsidP="002E56C2">
            <w:pPr>
              <w:spacing w:before="120" w:after="120"/>
            </w:pPr>
            <w:r>
              <w:t>n°</w:t>
            </w:r>
          </w:p>
        </w:tc>
      </w:tr>
      <w:bookmarkEnd w:id="0"/>
    </w:tbl>
    <w:p w14:paraId="2FB004B9" w14:textId="77777777" w:rsidR="00EE4CF8" w:rsidRDefault="00EE4CF8" w:rsidP="00363861">
      <w:pPr>
        <w:spacing w:before="120" w:after="120"/>
        <w:rPr>
          <w:b/>
        </w:rPr>
      </w:pPr>
    </w:p>
    <w:p w14:paraId="7EE7771B" w14:textId="679099D4" w:rsidR="00BB7319" w:rsidRPr="007F7966" w:rsidRDefault="007F7966" w:rsidP="008E2F2B">
      <w:pPr>
        <w:spacing w:before="120"/>
        <w:rPr>
          <w:bCs/>
          <w:u w:val="single"/>
        </w:rPr>
      </w:pPr>
      <w:r>
        <w:rPr>
          <w:b/>
        </w:rPr>
        <w:t xml:space="preserve">Presentazione della classe: </w:t>
      </w:r>
      <w:r w:rsidRPr="007F7966">
        <w:rPr>
          <w:bCs/>
        </w:rPr>
        <w:t>__________________________________________________________________</w:t>
      </w:r>
      <w:r w:rsidRPr="007F7966">
        <w:rPr>
          <w:bCs/>
          <w:u w:val="single"/>
        </w:rPr>
        <w:t xml:space="preserve"> </w:t>
      </w:r>
    </w:p>
    <w:p w14:paraId="4518F064" w14:textId="77777777" w:rsidR="007F7966" w:rsidRDefault="007F7966" w:rsidP="007F7966">
      <w:pPr>
        <w:spacing w:before="120"/>
        <w:rPr>
          <w:b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458"/>
        <w:gridCol w:w="1607"/>
        <w:gridCol w:w="1997"/>
        <w:gridCol w:w="1927"/>
        <w:gridCol w:w="1387"/>
        <w:gridCol w:w="1246"/>
      </w:tblGrid>
      <w:tr w:rsidR="009003E4" w:rsidRPr="00C640F9" w14:paraId="141A83B7" w14:textId="77777777" w:rsidTr="00CA2E1E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40DDC" w14:textId="77777777" w:rsidR="009003E4" w:rsidRPr="00C640F9" w:rsidRDefault="009003E4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bookmarkStart w:id="1" w:name="_Hlk157079480"/>
            <w:r w:rsidRPr="00C640F9">
              <w:rPr>
                <w:b/>
                <w:sz w:val="18"/>
                <w:szCs w:val="18"/>
              </w:rPr>
              <w:t>TIPOLOGIA DELLA CLASSE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F473E7" w14:textId="77777777" w:rsidR="009003E4" w:rsidRPr="00C640F9" w:rsidRDefault="009003E4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CONTESTO SOCIO-CULTURALE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73F6" w14:textId="77777777" w:rsidR="009003E4" w:rsidRPr="00C640F9" w:rsidRDefault="009003E4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PARTECIPAZIONE GENERALE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E04E68" w14:textId="77777777" w:rsidR="009003E4" w:rsidRPr="00C640F9" w:rsidRDefault="009003E4" w:rsidP="00CA2E1E">
            <w:pPr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SOCIALIZZAZIONE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22C9B6F" w14:textId="77777777" w:rsidR="009003E4" w:rsidRPr="00C640F9" w:rsidRDefault="009003E4" w:rsidP="00CA2E1E">
            <w:pPr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INTERESSE E IMPEGNO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453F63E" w14:textId="77777777" w:rsidR="009003E4" w:rsidRPr="00C640F9" w:rsidRDefault="009003E4" w:rsidP="00CA2E1E">
            <w:pPr>
              <w:rPr>
                <w:sz w:val="18"/>
                <w:szCs w:val="18"/>
              </w:rPr>
            </w:pPr>
            <w:r w:rsidRPr="00C640F9">
              <w:rPr>
                <w:b/>
                <w:bCs/>
                <w:sz w:val="18"/>
                <w:szCs w:val="18"/>
              </w:rPr>
              <w:t>METODO DI LAVORO</w:t>
            </w:r>
          </w:p>
        </w:tc>
      </w:tr>
      <w:tr w:rsidR="009003E4" w:rsidRPr="00C640F9" w14:paraId="3FDEB17A" w14:textId="77777777" w:rsidTr="00CA2E1E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B921" w14:textId="77777777" w:rsidR="009003E4" w:rsidRPr="00C640F9" w:rsidRDefault="00000000" w:rsidP="009003E4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846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Vivace</w:t>
            </w:r>
          </w:p>
          <w:p w14:paraId="063A02EE" w14:textId="77777777" w:rsidR="009003E4" w:rsidRPr="00C640F9" w:rsidRDefault="009003E4" w:rsidP="009003E4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A8F1310" w14:textId="77777777" w:rsidR="009003E4" w:rsidRPr="00C640F9" w:rsidRDefault="00000000" w:rsidP="009003E4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01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</w:t>
            </w:r>
            <w:r w:rsidR="009003E4">
              <w:rPr>
                <w:sz w:val="18"/>
                <w:szCs w:val="18"/>
              </w:rPr>
              <w:t>Eterogeneo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4C44" w14:textId="77777777" w:rsidR="009003E4" w:rsidRPr="00C640F9" w:rsidRDefault="00000000" w:rsidP="009003E4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89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Attiva</w:t>
            </w:r>
          </w:p>
        </w:tc>
        <w:tc>
          <w:tcPr>
            <w:tcW w:w="0" w:type="auto"/>
            <w:shd w:val="clear" w:color="auto" w:fill="auto"/>
          </w:tcPr>
          <w:p w14:paraId="4109A57E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867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Buona </w:t>
            </w:r>
          </w:p>
        </w:tc>
        <w:tc>
          <w:tcPr>
            <w:tcW w:w="0" w:type="auto"/>
            <w:shd w:val="clear" w:color="auto" w:fill="auto"/>
          </w:tcPr>
          <w:p w14:paraId="2A1EB5FB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73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Assidui</w:t>
            </w:r>
          </w:p>
        </w:tc>
        <w:tc>
          <w:tcPr>
            <w:tcW w:w="0" w:type="auto"/>
            <w:shd w:val="clear" w:color="auto" w:fill="auto"/>
          </w:tcPr>
          <w:p w14:paraId="7738248A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15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Organizzato</w:t>
            </w:r>
          </w:p>
        </w:tc>
      </w:tr>
      <w:tr w:rsidR="009003E4" w:rsidRPr="00C640F9" w14:paraId="3380AD96" w14:textId="77777777" w:rsidTr="00CA2E1E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6C29" w14:textId="77777777" w:rsidR="009003E4" w:rsidRPr="00C640F9" w:rsidRDefault="00000000" w:rsidP="009003E4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40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Tranquilla</w:t>
            </w:r>
          </w:p>
          <w:p w14:paraId="31814EBE" w14:textId="77777777" w:rsidR="009003E4" w:rsidRPr="00C640F9" w:rsidRDefault="009003E4" w:rsidP="009003E4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8B68D70" w14:textId="77777777" w:rsidR="009003E4" w:rsidRPr="00C640F9" w:rsidRDefault="00000000" w:rsidP="009003E4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79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</w:t>
            </w:r>
            <w:r w:rsidR="009003E4">
              <w:rPr>
                <w:sz w:val="18"/>
                <w:szCs w:val="18"/>
              </w:rPr>
              <w:t>Omogeneo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E74B" w14:textId="77777777" w:rsidR="009003E4" w:rsidRPr="00C640F9" w:rsidRDefault="00000000" w:rsidP="009003E4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80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Apprezzabile</w:t>
            </w:r>
          </w:p>
        </w:tc>
        <w:tc>
          <w:tcPr>
            <w:tcW w:w="0" w:type="auto"/>
            <w:shd w:val="clear" w:color="auto" w:fill="auto"/>
          </w:tcPr>
          <w:p w14:paraId="6D21E769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0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Apprezzabile</w:t>
            </w:r>
          </w:p>
        </w:tc>
        <w:tc>
          <w:tcPr>
            <w:tcW w:w="0" w:type="auto"/>
            <w:shd w:val="clear" w:color="auto" w:fill="auto"/>
          </w:tcPr>
          <w:p w14:paraId="48B785B4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72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Buoni</w:t>
            </w:r>
          </w:p>
        </w:tc>
        <w:tc>
          <w:tcPr>
            <w:tcW w:w="0" w:type="auto"/>
            <w:shd w:val="clear" w:color="auto" w:fill="auto"/>
          </w:tcPr>
          <w:p w14:paraId="43912D39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73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Efficace</w:t>
            </w:r>
          </w:p>
        </w:tc>
      </w:tr>
      <w:tr w:rsidR="009003E4" w:rsidRPr="00C640F9" w14:paraId="687FE10C" w14:textId="77777777" w:rsidTr="00CA2E1E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3113" w14:textId="77777777" w:rsidR="009003E4" w:rsidRPr="00C640F9" w:rsidRDefault="00000000" w:rsidP="009003E4">
            <w:pPr>
              <w:widowControl w:val="0"/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21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(Poco) collaborativa</w:t>
            </w:r>
          </w:p>
        </w:tc>
        <w:tc>
          <w:tcPr>
            <w:tcW w:w="0" w:type="auto"/>
          </w:tcPr>
          <w:p w14:paraId="38B7A116" w14:textId="77777777" w:rsidR="009003E4" w:rsidRPr="00C640F9" w:rsidRDefault="009003E4" w:rsidP="009003E4">
            <w:pPr>
              <w:widowControl w:val="0"/>
              <w:numPr>
                <w:ilvl w:val="0"/>
                <w:numId w:val="6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9424" w14:textId="77777777" w:rsidR="009003E4" w:rsidRPr="00C640F9" w:rsidRDefault="00000000" w:rsidP="009003E4">
            <w:pPr>
              <w:widowControl w:val="0"/>
              <w:numPr>
                <w:ilvl w:val="0"/>
                <w:numId w:val="6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14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Poco produttiva</w:t>
            </w:r>
          </w:p>
        </w:tc>
        <w:tc>
          <w:tcPr>
            <w:tcW w:w="0" w:type="auto"/>
            <w:shd w:val="clear" w:color="auto" w:fill="auto"/>
          </w:tcPr>
          <w:p w14:paraId="0C5F3067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47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Scarsa</w:t>
            </w:r>
          </w:p>
        </w:tc>
        <w:tc>
          <w:tcPr>
            <w:tcW w:w="0" w:type="auto"/>
            <w:shd w:val="clear" w:color="auto" w:fill="auto"/>
          </w:tcPr>
          <w:p w14:paraId="3AD094B1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49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Discontinui</w:t>
            </w:r>
          </w:p>
        </w:tc>
        <w:tc>
          <w:tcPr>
            <w:tcW w:w="0" w:type="auto"/>
            <w:shd w:val="clear" w:color="auto" w:fill="auto"/>
          </w:tcPr>
          <w:p w14:paraId="6EE529C2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91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Propositivo</w:t>
            </w:r>
          </w:p>
        </w:tc>
      </w:tr>
      <w:tr w:rsidR="009003E4" w:rsidRPr="00C640F9" w14:paraId="6117C633" w14:textId="77777777" w:rsidTr="00CA2E1E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8704" w14:textId="77777777" w:rsidR="009003E4" w:rsidRPr="00C640F9" w:rsidRDefault="00000000" w:rsidP="00CA2E1E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60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Passiva</w:t>
            </w:r>
          </w:p>
          <w:p w14:paraId="75ED6F61" w14:textId="77777777" w:rsidR="009003E4" w:rsidRPr="00C640F9" w:rsidRDefault="009003E4" w:rsidP="00CA2E1E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0D6CEA8" w14:textId="77777777" w:rsidR="009003E4" w:rsidRPr="00C640F9" w:rsidRDefault="009003E4" w:rsidP="00CA2E1E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C498" w14:textId="77777777" w:rsidR="009003E4" w:rsidRPr="00C640F9" w:rsidRDefault="009003E4" w:rsidP="00CA2E1E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FCD296" w14:textId="77777777" w:rsidR="009003E4" w:rsidRPr="00C640F9" w:rsidRDefault="009003E4" w:rsidP="00CA2E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3279664" w14:textId="77777777" w:rsidR="009003E4" w:rsidRPr="00C640F9" w:rsidRDefault="009003E4" w:rsidP="00CA2E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C14243" w14:textId="77777777" w:rsidR="009003E4" w:rsidRPr="00C640F9" w:rsidRDefault="00000000" w:rsidP="00CA2E1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23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Superficiale</w:t>
            </w:r>
          </w:p>
        </w:tc>
      </w:tr>
      <w:tr w:rsidR="009003E4" w:rsidRPr="00C640F9" w14:paraId="00848D09" w14:textId="77777777" w:rsidTr="00CA2E1E">
        <w:trPr>
          <w:trHeight w:val="38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85C4" w14:textId="77777777" w:rsidR="009003E4" w:rsidRPr="00C640F9" w:rsidRDefault="00000000" w:rsidP="00CA2E1E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087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E4" w:rsidRPr="00C64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03E4" w:rsidRPr="00C640F9">
              <w:rPr>
                <w:sz w:val="18"/>
                <w:szCs w:val="18"/>
              </w:rPr>
              <w:t xml:space="preserve"> Problematica</w:t>
            </w:r>
          </w:p>
        </w:tc>
        <w:tc>
          <w:tcPr>
            <w:tcW w:w="0" w:type="auto"/>
          </w:tcPr>
          <w:p w14:paraId="02E797FC" w14:textId="77777777" w:rsidR="009003E4" w:rsidRPr="00C640F9" w:rsidRDefault="009003E4" w:rsidP="00CA2E1E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419E" w14:textId="77777777" w:rsidR="009003E4" w:rsidRPr="00C640F9" w:rsidRDefault="009003E4" w:rsidP="00CA2E1E">
            <w:pPr>
              <w:widowControl w:val="0"/>
              <w:ind w:hanging="2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E7FE2D" w14:textId="77777777" w:rsidR="009003E4" w:rsidRPr="00C640F9" w:rsidRDefault="009003E4" w:rsidP="00CA2E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90EE285" w14:textId="77777777" w:rsidR="009003E4" w:rsidRPr="00C640F9" w:rsidRDefault="009003E4" w:rsidP="00CA2E1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B150599" w14:textId="77777777" w:rsidR="009003E4" w:rsidRPr="00C640F9" w:rsidRDefault="009003E4" w:rsidP="00CA2E1E">
            <w:pPr>
              <w:rPr>
                <w:sz w:val="18"/>
                <w:szCs w:val="18"/>
              </w:rPr>
            </w:pPr>
          </w:p>
        </w:tc>
      </w:tr>
      <w:bookmarkEnd w:id="1"/>
    </w:tbl>
    <w:p w14:paraId="2925A2D2" w14:textId="77777777" w:rsidR="009003E4" w:rsidRDefault="009003E4" w:rsidP="007F7966">
      <w:pPr>
        <w:spacing w:before="120"/>
        <w:rPr>
          <w:b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203"/>
        <w:gridCol w:w="2790"/>
        <w:gridCol w:w="3629"/>
      </w:tblGrid>
      <w:tr w:rsidR="008D441E" w:rsidRPr="00047E28" w14:paraId="79DCEE6F" w14:textId="77777777" w:rsidTr="009003E4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AEDB" w14:textId="1C4C454A" w:rsidR="008D441E" w:rsidRPr="008D441E" w:rsidRDefault="008D441E" w:rsidP="008D4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</w:rPr>
            </w:pPr>
            <w:bookmarkStart w:id="2" w:name="_Hlk157093242"/>
            <w:r w:rsidRPr="00907A19">
              <w:rPr>
                <w:b/>
              </w:rPr>
              <w:t>PROGRAMMA EFFETTIVAMENTE SVOLTO</w:t>
            </w:r>
          </w:p>
        </w:tc>
      </w:tr>
      <w:tr w:rsidR="007F7966" w:rsidRPr="00047E28" w14:paraId="72FEA81B" w14:textId="77777777" w:rsidTr="009003E4">
        <w:trPr>
          <w:trHeight w:val="532"/>
        </w:trPr>
        <w:tc>
          <w:tcPr>
            <w:tcW w:w="1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98B77" w14:textId="3DD8FB9F" w:rsidR="007F7966" w:rsidRPr="00907A19" w:rsidRDefault="00000000" w:rsidP="007F7966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20475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Ha rispettato le previsioni fatte in sede di programmazione disciplinare</w:t>
            </w: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BDB8" w14:textId="462D907D" w:rsidR="007F7966" w:rsidRPr="00907A19" w:rsidRDefault="00000000" w:rsidP="007F7966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1992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66" w:rsidRPr="00907A19">
              <w:t xml:space="preserve"> Attività di recupero</w:t>
            </w: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1814" w14:textId="340195F9" w:rsidR="007F7966" w:rsidRPr="00907A19" w:rsidRDefault="00000000" w:rsidP="007F7966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8852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66" w:rsidRPr="00907A19">
              <w:t xml:space="preserve"> Obiettivi programmati pienamente raggiunti</w:t>
            </w:r>
          </w:p>
        </w:tc>
      </w:tr>
      <w:tr w:rsidR="007F7966" w:rsidRPr="00047E28" w14:paraId="24225A39" w14:textId="77777777" w:rsidTr="009003E4">
        <w:trPr>
          <w:trHeight w:val="532"/>
        </w:trPr>
        <w:tc>
          <w:tcPr>
            <w:tcW w:w="1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BC38" w14:textId="0C31312C" w:rsidR="007F7966" w:rsidRPr="00907A19" w:rsidRDefault="00000000" w:rsidP="007F796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6481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966" w:rsidRPr="00907A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966" w:rsidRPr="00907A19">
              <w:t xml:space="preserve"> Non ha rispettato le previsioni fatte in sede di programmazione disciplinare:</w:t>
            </w:r>
          </w:p>
          <w:p w14:paraId="0C700707" w14:textId="77777777" w:rsidR="007F7966" w:rsidRPr="00907A19" w:rsidRDefault="007F7966" w:rsidP="007F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</w:p>
          <w:p w14:paraId="2E8402EE" w14:textId="620C306C" w:rsidR="007F7966" w:rsidRPr="00907A19" w:rsidRDefault="007F7966" w:rsidP="007F7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</w:pPr>
            <w:r w:rsidRPr="00907A19">
              <w:t>Motivazioni:</w:t>
            </w: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12653" w14:textId="6AC75112" w:rsidR="007F7966" w:rsidRPr="00907A19" w:rsidRDefault="00000000" w:rsidP="007F7966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  <w:rPr>
                <w:b/>
              </w:rPr>
            </w:pPr>
            <w:sdt>
              <w:sdtPr>
                <w:id w:val="6217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66" w:rsidRPr="00907A19">
              <w:t xml:space="preserve"> Attività di consolidamento</w:t>
            </w:r>
          </w:p>
          <w:p w14:paraId="24D80B08" w14:textId="77777777" w:rsidR="007F7966" w:rsidRPr="00907A19" w:rsidRDefault="007F7966" w:rsidP="007F7966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F352" w14:textId="2D5A790A" w:rsidR="007F7966" w:rsidRPr="00907A19" w:rsidRDefault="00000000" w:rsidP="007F7966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117160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966" w:rsidRPr="00907A19">
              <w:t xml:space="preserve"> Obiettivi programmati parzialmente raggiunti</w:t>
            </w:r>
          </w:p>
        </w:tc>
      </w:tr>
      <w:tr w:rsidR="00543B5D" w:rsidRPr="00047E28" w14:paraId="0A5BE568" w14:textId="77777777" w:rsidTr="009003E4">
        <w:trPr>
          <w:trHeight w:val="834"/>
        </w:trPr>
        <w:tc>
          <w:tcPr>
            <w:tcW w:w="1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07B" w14:textId="003D2548" w:rsidR="00543B5D" w:rsidRPr="00907A19" w:rsidRDefault="00543B5D" w:rsidP="007F796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</w:p>
        </w:tc>
        <w:tc>
          <w:tcPr>
            <w:tcW w:w="14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8C3A" w14:textId="10580A9C" w:rsidR="00543B5D" w:rsidRPr="00907A19" w:rsidRDefault="00000000" w:rsidP="007F7966">
            <w:pPr>
              <w:widowControl w:val="0"/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434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B5D" w:rsidRPr="00907A19">
              <w:t xml:space="preserve"> Attività di potenziamento</w:t>
            </w:r>
          </w:p>
        </w:tc>
        <w:tc>
          <w:tcPr>
            <w:tcW w:w="18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CFB7" w14:textId="012E5BA7" w:rsidR="00543B5D" w:rsidRPr="00907A19" w:rsidRDefault="00000000" w:rsidP="007F7966">
            <w:pPr>
              <w:widowControl w:val="0"/>
              <w:numPr>
                <w:ilvl w:val="0"/>
                <w:numId w:val="6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776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B5D" w:rsidRPr="00907A19">
              <w:t xml:space="preserve"> Obiettivi programmati non raggiunti</w:t>
            </w:r>
          </w:p>
          <w:p w14:paraId="0554F9A9" w14:textId="77777777" w:rsidR="00543B5D" w:rsidRDefault="00543B5D" w:rsidP="004C2785">
            <w:pPr>
              <w:widowControl w:val="0"/>
              <w:ind w:hanging="2"/>
            </w:pPr>
          </w:p>
          <w:p w14:paraId="0A917C58" w14:textId="65F4C7A4" w:rsidR="00543B5D" w:rsidRPr="00907A19" w:rsidRDefault="00543B5D" w:rsidP="00363861">
            <w:pPr>
              <w:widowControl w:val="0"/>
            </w:pPr>
            <w:r w:rsidRPr="00907A19">
              <w:t>Motivazioni</w:t>
            </w:r>
            <w:r w:rsidR="00A716CF">
              <w:t>:</w:t>
            </w:r>
          </w:p>
        </w:tc>
      </w:tr>
      <w:bookmarkEnd w:id="2"/>
    </w:tbl>
    <w:p w14:paraId="53057E60" w14:textId="77777777" w:rsidR="00907A19" w:rsidRDefault="00907A1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13"/>
        <w:gridCol w:w="1693"/>
        <w:gridCol w:w="1808"/>
        <w:gridCol w:w="1845"/>
        <w:gridCol w:w="1843"/>
        <w:gridCol w:w="1126"/>
      </w:tblGrid>
      <w:tr w:rsidR="009003E4" w:rsidRPr="0021798F" w14:paraId="779486DB" w14:textId="77777777" w:rsidTr="009003E4">
        <w:tc>
          <w:tcPr>
            <w:tcW w:w="5000" w:type="pct"/>
            <w:gridSpan w:val="6"/>
            <w:shd w:val="clear" w:color="auto" w:fill="D9D9D9" w:themeFill="background1" w:themeFillShade="D9"/>
          </w:tcPr>
          <w:p w14:paraId="540F1BB2" w14:textId="43BCA7B1" w:rsidR="009003E4" w:rsidRDefault="009003E4" w:rsidP="009003E4">
            <w:pPr>
              <w:ind w:left="0" w:hanging="2"/>
              <w:jc w:val="center"/>
              <w:rPr>
                <w:b/>
                <w:color w:val="000000"/>
              </w:rPr>
            </w:pPr>
            <w:r w:rsidRPr="00907A19">
              <w:rPr>
                <w:b/>
                <w:color w:val="000000"/>
              </w:rPr>
              <w:t xml:space="preserve">SITUAZIONE </w:t>
            </w:r>
            <w:r>
              <w:rPr>
                <w:b/>
                <w:color w:val="000000"/>
              </w:rPr>
              <w:t>FINALE</w:t>
            </w:r>
            <w:r w:rsidRPr="00907A19">
              <w:rPr>
                <w:b/>
                <w:color w:val="000000"/>
              </w:rPr>
              <w:t xml:space="preserve"> DEGLI ALUNNI IN RAPPORTO AGLI OBIETTIVI CO</w:t>
            </w:r>
            <w:r>
              <w:rPr>
                <w:b/>
                <w:color w:val="000000"/>
              </w:rPr>
              <w:t>MPORTAMENTALI</w:t>
            </w:r>
          </w:p>
          <w:p w14:paraId="2097B8AD" w14:textId="62A6525B" w:rsidR="009003E4" w:rsidRPr="0021798F" w:rsidRDefault="009003E4" w:rsidP="009003E4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 xml:space="preserve">l termine del </w:t>
            </w:r>
            <w:r w:rsidRPr="0077626A">
              <w:rPr>
                <w:bCs/>
                <w:i/>
                <w:iCs/>
                <w:color w:val="000000"/>
              </w:rPr>
              <w:t>primo/secondo</w:t>
            </w:r>
            <w:r w:rsidRPr="008D441E">
              <w:rPr>
                <w:bCs/>
                <w:i/>
                <w:iCs/>
                <w:color w:val="000000"/>
              </w:rPr>
              <w:t xml:space="preserve"> anno di scuola secondaria primo grado</w:t>
            </w:r>
          </w:p>
        </w:tc>
      </w:tr>
      <w:tr w:rsidR="009003E4" w:rsidRPr="0021798F" w14:paraId="50A0B44C" w14:textId="77777777" w:rsidTr="009003E4">
        <w:tc>
          <w:tcPr>
            <w:tcW w:w="682" w:type="pct"/>
            <w:shd w:val="clear" w:color="auto" w:fill="auto"/>
            <w:vAlign w:val="center"/>
          </w:tcPr>
          <w:p w14:paraId="180680BD" w14:textId="77777777" w:rsidR="009003E4" w:rsidRPr="00C92AED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GIUDIZIO SINTETICO</w:t>
            </w:r>
          </w:p>
        </w:tc>
        <w:tc>
          <w:tcPr>
            <w:tcW w:w="879" w:type="pct"/>
          </w:tcPr>
          <w:p w14:paraId="4C858BD4" w14:textId="77777777" w:rsidR="009003E4" w:rsidRPr="009B5725" w:rsidRDefault="009003E4" w:rsidP="00CA2E1E">
            <w:pPr>
              <w:spacing w:before="120" w:after="120"/>
              <w:ind w:left="0" w:hanging="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Autocontrollo</w:t>
            </w:r>
          </w:p>
        </w:tc>
        <w:tc>
          <w:tcPr>
            <w:tcW w:w="939" w:type="pct"/>
          </w:tcPr>
          <w:p w14:paraId="3A52348F" w14:textId="77777777" w:rsidR="009003E4" w:rsidRPr="009B5725" w:rsidRDefault="009003E4" w:rsidP="00CA2E1E">
            <w:pPr>
              <w:spacing w:before="120" w:after="120"/>
              <w:ind w:left="0" w:hanging="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Regole</w:t>
            </w:r>
          </w:p>
        </w:tc>
        <w:tc>
          <w:tcPr>
            <w:tcW w:w="958" w:type="pct"/>
            <w:shd w:val="clear" w:color="auto" w:fill="auto"/>
          </w:tcPr>
          <w:p w14:paraId="7EB7250B" w14:textId="77777777" w:rsidR="009003E4" w:rsidRPr="009B5725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</w:rPr>
              <w:t>Relazione</w:t>
            </w:r>
          </w:p>
        </w:tc>
        <w:tc>
          <w:tcPr>
            <w:tcW w:w="957" w:type="pct"/>
          </w:tcPr>
          <w:p w14:paraId="531501B1" w14:textId="77777777" w:rsidR="009003E4" w:rsidRPr="0021798F" w:rsidRDefault="009003E4" w:rsidP="00CA2E1E">
            <w:pPr>
              <w:spacing w:before="120" w:after="120"/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t>Organizzazione</w:t>
            </w:r>
          </w:p>
        </w:tc>
        <w:tc>
          <w:tcPr>
            <w:tcW w:w="585" w:type="pct"/>
            <w:shd w:val="clear" w:color="auto" w:fill="auto"/>
          </w:tcPr>
          <w:p w14:paraId="67EED650" w14:textId="77777777" w:rsidR="009003E4" w:rsidRPr="0021798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9003E4" w:rsidRPr="0021798F" w14:paraId="3E066EFE" w14:textId="77777777" w:rsidTr="009003E4">
        <w:trPr>
          <w:trHeight w:val="258"/>
        </w:trPr>
        <w:tc>
          <w:tcPr>
            <w:tcW w:w="682" w:type="pct"/>
            <w:vAlign w:val="center"/>
          </w:tcPr>
          <w:p w14:paraId="40319D67" w14:textId="77777777" w:rsidR="009003E4" w:rsidRPr="00417B56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1"/>
                <w:sz w:val="18"/>
                <w:szCs w:val="18"/>
              </w:rPr>
            </w:pPr>
            <w:r w:rsidRPr="00417B56">
              <w:rPr>
                <w:bCs/>
                <w:spacing w:val="-1"/>
                <w:sz w:val="18"/>
                <w:szCs w:val="18"/>
              </w:rPr>
              <w:t>Insufficiente</w:t>
            </w:r>
          </w:p>
          <w:p w14:paraId="4A70516F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(&lt;6)</w:t>
            </w:r>
          </w:p>
        </w:tc>
        <w:tc>
          <w:tcPr>
            <w:tcW w:w="879" w:type="pct"/>
          </w:tcPr>
          <w:p w14:paraId="51F0E112" w14:textId="77777777" w:rsidR="009003E4" w:rsidRPr="00417B56" w:rsidRDefault="009003E4" w:rsidP="00CA2E1E">
            <w:pPr>
              <w:pStyle w:val="TableParagraph"/>
              <w:tabs>
                <w:tab w:val="left" w:pos="1381"/>
              </w:tabs>
              <w:spacing w:before="0"/>
              <w:ind w:leftChars="0" w:left="2" w:hanging="2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  <w:lang w:eastAsia="it-IT"/>
              </w:rPr>
              <w:t>Mancanza</w:t>
            </w:r>
            <w:r>
              <w:rPr>
                <w:sz w:val="16"/>
                <w:szCs w:val="16"/>
                <w:lang w:eastAsia="it-IT"/>
              </w:rPr>
              <w:t xml:space="preserve"> </w:t>
            </w:r>
            <w:r w:rsidRPr="00417B56">
              <w:rPr>
                <w:sz w:val="16"/>
                <w:szCs w:val="16"/>
                <w:lang w:eastAsia="it-IT"/>
              </w:rPr>
              <w:t>di autocontrollo durante le attività didattiche</w:t>
            </w:r>
          </w:p>
        </w:tc>
        <w:tc>
          <w:tcPr>
            <w:tcW w:w="939" w:type="pct"/>
          </w:tcPr>
          <w:p w14:paraId="20F74FE6" w14:textId="7ABBB923" w:rsidR="009003E4" w:rsidRPr="00417B56" w:rsidRDefault="009003E4" w:rsidP="00CA2E1E">
            <w:pPr>
              <w:pStyle w:val="TableParagraph"/>
              <w:spacing w:before="0"/>
              <w:ind w:leftChars="0" w:left="2" w:hanging="2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</w:t>
            </w:r>
            <w:r>
              <w:rPr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non</w:t>
            </w:r>
            <w:r w:rsidRPr="00417B56">
              <w:rPr>
                <w:spacing w:val="-6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rispettoso</w:t>
            </w:r>
            <w:r w:rsidRPr="00417B56">
              <w:rPr>
                <w:spacing w:val="-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delle</w:t>
            </w:r>
            <w:r w:rsidR="00696717">
              <w:rPr>
                <w:sz w:val="16"/>
                <w:szCs w:val="16"/>
              </w:rPr>
              <w:t xml:space="preserve"> 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persone, degli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 e/o dei materiali della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Scuola</w:t>
            </w:r>
            <w:r>
              <w:rPr>
                <w:sz w:val="16"/>
                <w:szCs w:val="16"/>
              </w:rPr>
              <w:t>; c</w:t>
            </w:r>
            <w:r w:rsidRPr="00417B56">
              <w:rPr>
                <w:sz w:val="16"/>
                <w:szCs w:val="16"/>
              </w:rPr>
              <w:t>ontinue e reiterate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mancanze del rispetto delle regole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convenute</w:t>
            </w:r>
          </w:p>
        </w:tc>
        <w:tc>
          <w:tcPr>
            <w:tcW w:w="958" w:type="pct"/>
          </w:tcPr>
          <w:p w14:paraId="4AC0F4A9" w14:textId="77777777" w:rsidR="009003E4" w:rsidRPr="00417B56" w:rsidRDefault="009003E4" w:rsidP="00CA2E1E">
            <w:pPr>
              <w:ind w:leftChars="0" w:left="0" w:firstLineChars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Atteggiamento scorretto nei confronti di adulti e pari</w:t>
            </w:r>
          </w:p>
        </w:tc>
        <w:tc>
          <w:tcPr>
            <w:tcW w:w="957" w:type="pct"/>
          </w:tcPr>
          <w:p w14:paraId="6776C385" w14:textId="77777777" w:rsidR="009003E4" w:rsidRPr="00417B56" w:rsidRDefault="009003E4" w:rsidP="00CA2E1E">
            <w:pPr>
              <w:ind w:leftChars="0" w:left="2" w:hanging="2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Essenziale il possesso</w:t>
            </w:r>
            <w:r w:rsidRPr="00417B56">
              <w:rPr>
                <w:sz w:val="16"/>
                <w:szCs w:val="16"/>
              </w:rPr>
              <w:tab/>
            </w:r>
            <w:r w:rsidRPr="00417B56">
              <w:rPr>
                <w:spacing w:val="-2"/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nuove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informazioni</w:t>
            </w:r>
          </w:p>
        </w:tc>
        <w:tc>
          <w:tcPr>
            <w:tcW w:w="585" w:type="pct"/>
          </w:tcPr>
          <w:p w14:paraId="5237B422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003E4" w:rsidRPr="0021798F" w14:paraId="2EE67053" w14:textId="77777777" w:rsidTr="009003E4">
        <w:trPr>
          <w:trHeight w:val="596"/>
        </w:trPr>
        <w:tc>
          <w:tcPr>
            <w:tcW w:w="682" w:type="pct"/>
            <w:vAlign w:val="center"/>
          </w:tcPr>
          <w:p w14:paraId="17DCDCAB" w14:textId="77777777" w:rsidR="009003E4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47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 xml:space="preserve">Sufficiente </w:t>
            </w: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</w:p>
          <w:p w14:paraId="0F0A5029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(6)</w:t>
            </w:r>
          </w:p>
        </w:tc>
        <w:tc>
          <w:tcPr>
            <w:tcW w:w="879" w:type="pct"/>
          </w:tcPr>
          <w:p w14:paraId="19B1E5AD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Parziale autocontrollo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durante le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didattiche</w:t>
            </w:r>
          </w:p>
        </w:tc>
        <w:tc>
          <w:tcPr>
            <w:tcW w:w="939" w:type="pct"/>
          </w:tcPr>
          <w:p w14:paraId="58C4DAD7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 spesso poco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rispettoso verso le persone, 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 e i materiali della Scuola</w:t>
            </w:r>
            <w:r>
              <w:rPr>
                <w:sz w:val="16"/>
                <w:szCs w:val="16"/>
              </w:rPr>
              <w:t>; s</w:t>
            </w:r>
            <w:r w:rsidRPr="00417B56">
              <w:rPr>
                <w:sz w:val="16"/>
                <w:szCs w:val="16"/>
              </w:rPr>
              <w:t>carsa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osservare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le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regole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convenute</w:t>
            </w:r>
          </w:p>
        </w:tc>
        <w:tc>
          <w:tcPr>
            <w:tcW w:w="958" w:type="pct"/>
          </w:tcPr>
          <w:p w14:paraId="130C3E67" w14:textId="0EBA7964" w:rsidR="009003E4" w:rsidRPr="00417B56" w:rsidRDefault="009003E4" w:rsidP="00CA2E1E">
            <w:pPr>
              <w:ind w:leftChars="0" w:left="0" w:firstLineChars="0" w:firstLine="0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Atteggiamento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generalmente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poco corretto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nei</w:t>
            </w:r>
            <w:r w:rsidRPr="00417B56">
              <w:rPr>
                <w:spacing w:val="1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confronti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adulti</w:t>
            </w:r>
            <w:r w:rsidRPr="00417B56">
              <w:rPr>
                <w:spacing w:val="50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pari</w:t>
            </w:r>
          </w:p>
        </w:tc>
        <w:tc>
          <w:tcPr>
            <w:tcW w:w="957" w:type="pct"/>
          </w:tcPr>
          <w:p w14:paraId="57C2B628" w14:textId="77777777" w:rsidR="009003E4" w:rsidRPr="00417B56" w:rsidRDefault="009003E4" w:rsidP="00CA2E1E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Sufficiente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possesso</w:t>
            </w:r>
            <w:r w:rsidRPr="00417B56">
              <w:rPr>
                <w:sz w:val="16"/>
                <w:szCs w:val="16"/>
              </w:rPr>
              <w:tab/>
            </w:r>
            <w:r w:rsidRPr="00417B56">
              <w:rPr>
                <w:spacing w:val="-2"/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nuove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informazioni</w:t>
            </w:r>
          </w:p>
        </w:tc>
        <w:tc>
          <w:tcPr>
            <w:tcW w:w="585" w:type="pct"/>
          </w:tcPr>
          <w:p w14:paraId="63D2F3F9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003E4" w:rsidRPr="0021798F" w14:paraId="5903649B" w14:textId="77777777" w:rsidTr="009003E4">
        <w:trPr>
          <w:trHeight w:val="120"/>
        </w:trPr>
        <w:tc>
          <w:tcPr>
            <w:tcW w:w="682" w:type="pct"/>
            <w:vAlign w:val="center"/>
          </w:tcPr>
          <w:p w14:paraId="596FE3F6" w14:textId="77777777" w:rsidR="009003E4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Discreto</w:t>
            </w:r>
          </w:p>
          <w:p w14:paraId="34893CF8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8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(7)</w:t>
            </w:r>
          </w:p>
        </w:tc>
        <w:tc>
          <w:tcPr>
            <w:tcW w:w="879" w:type="pct"/>
          </w:tcPr>
          <w:p w14:paraId="0FF4BF74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Discreto autocontrollo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durante le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didattiche</w:t>
            </w:r>
          </w:p>
        </w:tc>
        <w:tc>
          <w:tcPr>
            <w:tcW w:w="939" w:type="pct"/>
          </w:tcPr>
          <w:p w14:paraId="3B6171F3" w14:textId="77777777" w:rsidR="009003E4" w:rsidRPr="00417B56" w:rsidRDefault="009003E4" w:rsidP="00CA2E1E">
            <w:pPr>
              <w:pStyle w:val="TableParagraph"/>
              <w:spacing w:before="0"/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 non sempre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rispettoso verso le persone, 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 e i materiali della Scuola</w:t>
            </w:r>
            <w:r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lastRenderedPageBreak/>
              <w:t>l</w:t>
            </w:r>
            <w:r w:rsidRPr="00417B56">
              <w:rPr>
                <w:sz w:val="16"/>
                <w:szCs w:val="16"/>
              </w:rPr>
              <w:t>imitata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osservare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le</w:t>
            </w:r>
            <w:r>
              <w:rPr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regole</w:t>
            </w:r>
            <w:r w:rsidRPr="00417B56">
              <w:rPr>
                <w:spacing w:val="-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convenute</w:t>
            </w:r>
          </w:p>
        </w:tc>
        <w:tc>
          <w:tcPr>
            <w:tcW w:w="958" w:type="pct"/>
          </w:tcPr>
          <w:p w14:paraId="245D4295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lastRenderedPageBreak/>
              <w:t>Atteggiamento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quasi sempre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corretto nei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confronti di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adulti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 pari</w:t>
            </w:r>
          </w:p>
        </w:tc>
        <w:tc>
          <w:tcPr>
            <w:tcW w:w="957" w:type="pct"/>
          </w:tcPr>
          <w:p w14:paraId="28D016A9" w14:textId="77777777" w:rsidR="009003E4" w:rsidRPr="00417B56" w:rsidRDefault="009003E4" w:rsidP="00CA2E1E">
            <w:pPr>
              <w:pStyle w:val="TableParagraph"/>
              <w:spacing w:before="0"/>
              <w:ind w:leftChars="0" w:left="2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Discreto</w:t>
            </w:r>
            <w:r w:rsidRPr="00417B56">
              <w:rPr>
                <w:spacing w:val="10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possesso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</w:p>
          <w:p w14:paraId="520224A4" w14:textId="77777777" w:rsidR="009003E4" w:rsidRPr="00417B56" w:rsidRDefault="009003E4" w:rsidP="00CA2E1E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informazioni</w:t>
            </w:r>
          </w:p>
        </w:tc>
        <w:tc>
          <w:tcPr>
            <w:tcW w:w="585" w:type="pct"/>
          </w:tcPr>
          <w:p w14:paraId="374479DA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003E4" w:rsidRPr="0021798F" w14:paraId="0FF120C6" w14:textId="77777777" w:rsidTr="009003E4">
        <w:trPr>
          <w:trHeight w:val="323"/>
        </w:trPr>
        <w:tc>
          <w:tcPr>
            <w:tcW w:w="682" w:type="pct"/>
            <w:vAlign w:val="center"/>
          </w:tcPr>
          <w:p w14:paraId="723761ED" w14:textId="77777777" w:rsidR="009003E4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Buono</w:t>
            </w:r>
          </w:p>
          <w:p w14:paraId="51B4B636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(8)</w:t>
            </w:r>
          </w:p>
        </w:tc>
        <w:tc>
          <w:tcPr>
            <w:tcW w:w="879" w:type="pct"/>
          </w:tcPr>
          <w:p w14:paraId="1CBF0BDD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Buon grado di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autocontrollo durante 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attività</w:t>
            </w:r>
            <w:r w:rsidRPr="00417B56">
              <w:rPr>
                <w:spacing w:val="-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didattiche</w:t>
            </w:r>
          </w:p>
        </w:tc>
        <w:tc>
          <w:tcPr>
            <w:tcW w:w="939" w:type="pct"/>
          </w:tcPr>
          <w:p w14:paraId="6836D362" w14:textId="77777777" w:rsidR="009003E4" w:rsidRPr="00417B56" w:rsidRDefault="009003E4" w:rsidP="00CA2E1E">
            <w:pPr>
              <w:pStyle w:val="TableParagraph"/>
              <w:spacing w:before="0"/>
              <w:ind w:leftChars="0" w:left="2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 generalmente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rispettoso delle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persone,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</w:t>
            </w:r>
            <w:r w:rsidRPr="00417B56">
              <w:rPr>
                <w:spacing w:val="-6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dei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materiali</w:t>
            </w:r>
            <w:r w:rsidRPr="00417B56">
              <w:rPr>
                <w:spacing w:val="-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della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Scuola</w:t>
            </w:r>
            <w:r>
              <w:rPr>
                <w:sz w:val="16"/>
                <w:szCs w:val="16"/>
              </w:rPr>
              <w:t>; a</w:t>
            </w:r>
            <w:r w:rsidRPr="00417B56">
              <w:rPr>
                <w:sz w:val="16"/>
                <w:szCs w:val="16"/>
              </w:rPr>
              <w:t>deguata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osservare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le</w:t>
            </w:r>
          </w:p>
          <w:p w14:paraId="1A5835FD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regole</w:t>
            </w:r>
            <w:r w:rsidRPr="00417B56">
              <w:rPr>
                <w:spacing w:val="-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convenute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958" w:type="pct"/>
          </w:tcPr>
          <w:p w14:paraId="451BE727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Atteggiamento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generalmente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corretto nei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confronti di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adulti</w:t>
            </w:r>
            <w:r w:rsidRPr="00417B56">
              <w:rPr>
                <w:spacing w:val="-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 pari</w:t>
            </w:r>
          </w:p>
        </w:tc>
        <w:tc>
          <w:tcPr>
            <w:tcW w:w="957" w:type="pct"/>
          </w:tcPr>
          <w:p w14:paraId="5A7F9E81" w14:textId="77777777" w:rsidR="009003E4" w:rsidRPr="00417B56" w:rsidRDefault="009003E4" w:rsidP="00CA2E1E">
            <w:pPr>
              <w:pStyle w:val="TableParagraph"/>
              <w:spacing w:before="0"/>
              <w:ind w:leftChars="0" w:left="2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Pieno</w:t>
            </w:r>
            <w:r w:rsidRPr="00417B56">
              <w:rPr>
                <w:spacing w:val="3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possesso</w:t>
            </w:r>
            <w:r w:rsidRPr="00417B56">
              <w:rPr>
                <w:spacing w:val="3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10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10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capacità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</w:p>
          <w:p w14:paraId="6CF0A4CF" w14:textId="77777777" w:rsidR="009003E4" w:rsidRPr="00417B56" w:rsidRDefault="009003E4" w:rsidP="00CA2E1E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informazioni</w:t>
            </w:r>
          </w:p>
        </w:tc>
        <w:tc>
          <w:tcPr>
            <w:tcW w:w="585" w:type="pct"/>
          </w:tcPr>
          <w:p w14:paraId="66EF9341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003E4" w:rsidRPr="0021798F" w14:paraId="67201AFC" w14:textId="77777777" w:rsidTr="009003E4">
        <w:trPr>
          <w:trHeight w:val="240"/>
        </w:trPr>
        <w:tc>
          <w:tcPr>
            <w:tcW w:w="682" w:type="pct"/>
            <w:vAlign w:val="center"/>
          </w:tcPr>
          <w:p w14:paraId="3082FE95" w14:textId="77777777" w:rsidR="009003E4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47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>Distinto</w:t>
            </w: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</w:p>
          <w:p w14:paraId="2C6D6BE1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z w:val="18"/>
                <w:szCs w:val="18"/>
              </w:rPr>
              <w:t>(9)</w:t>
            </w:r>
          </w:p>
        </w:tc>
        <w:tc>
          <w:tcPr>
            <w:tcW w:w="879" w:type="pct"/>
          </w:tcPr>
          <w:p w14:paraId="7CD050BB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Autocontrollo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durante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didattiche</w:t>
            </w:r>
          </w:p>
        </w:tc>
        <w:tc>
          <w:tcPr>
            <w:tcW w:w="939" w:type="pct"/>
          </w:tcPr>
          <w:p w14:paraId="5EB60666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 rispettoso delle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persone degli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</w:t>
            </w:r>
            <w:r w:rsidRPr="00417B56">
              <w:rPr>
                <w:spacing w:val="-6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dei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materiali</w:t>
            </w:r>
            <w:r w:rsidRPr="00417B56">
              <w:rPr>
                <w:spacing w:val="-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della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Scuola; globale capacità di osservare 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 xml:space="preserve">regole convenute </w:t>
            </w:r>
          </w:p>
        </w:tc>
        <w:tc>
          <w:tcPr>
            <w:tcW w:w="958" w:type="pct"/>
          </w:tcPr>
          <w:p w14:paraId="082069A0" w14:textId="22CFA69B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Atteggiamento attento e leale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nei</w:t>
            </w:r>
            <w:r w:rsidRPr="00417B56">
              <w:rPr>
                <w:spacing w:val="1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confronti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adulti</w:t>
            </w:r>
            <w:r w:rsidRPr="00417B56">
              <w:rPr>
                <w:spacing w:val="50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pari</w:t>
            </w:r>
          </w:p>
        </w:tc>
        <w:tc>
          <w:tcPr>
            <w:tcW w:w="957" w:type="pct"/>
          </w:tcPr>
          <w:p w14:paraId="5E80C82F" w14:textId="77777777" w:rsidR="009003E4" w:rsidRPr="00417B56" w:rsidRDefault="009003E4" w:rsidP="00CA2E1E">
            <w:pPr>
              <w:ind w:leftChars="0" w:left="2" w:hanging="2"/>
              <w:jc w:val="both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Ampio</w:t>
            </w:r>
            <w:r w:rsidRPr="00417B56">
              <w:rPr>
                <w:spacing w:val="2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possesso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 xml:space="preserve"> </w:t>
            </w:r>
            <w:r w:rsidRPr="00417B56">
              <w:rPr>
                <w:spacing w:val="-1"/>
                <w:sz w:val="16"/>
                <w:szCs w:val="16"/>
              </w:rPr>
              <w:t>capacità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nuove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informazioni</w:t>
            </w:r>
          </w:p>
        </w:tc>
        <w:tc>
          <w:tcPr>
            <w:tcW w:w="585" w:type="pct"/>
          </w:tcPr>
          <w:p w14:paraId="0D8CA199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003E4" w:rsidRPr="0021798F" w14:paraId="09572A83" w14:textId="77777777" w:rsidTr="009003E4">
        <w:trPr>
          <w:trHeight w:val="240"/>
        </w:trPr>
        <w:tc>
          <w:tcPr>
            <w:tcW w:w="682" w:type="pct"/>
            <w:vAlign w:val="center"/>
          </w:tcPr>
          <w:p w14:paraId="55B81C6C" w14:textId="77777777" w:rsidR="009003E4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pacing w:val="-1"/>
                <w:sz w:val="18"/>
                <w:szCs w:val="18"/>
              </w:rPr>
            </w:pPr>
            <w:r w:rsidRPr="00EE330F">
              <w:rPr>
                <w:bCs/>
                <w:spacing w:val="-1"/>
                <w:sz w:val="18"/>
                <w:szCs w:val="18"/>
              </w:rPr>
              <w:t>Ottimo</w:t>
            </w:r>
          </w:p>
          <w:p w14:paraId="13274423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EE330F">
              <w:rPr>
                <w:bCs/>
                <w:spacing w:val="-47"/>
                <w:sz w:val="18"/>
                <w:szCs w:val="18"/>
              </w:rPr>
              <w:t xml:space="preserve"> </w:t>
            </w:r>
            <w:r w:rsidRPr="00EE330F">
              <w:rPr>
                <w:bCs/>
                <w:sz w:val="18"/>
                <w:szCs w:val="18"/>
              </w:rPr>
              <w:t>(10)</w:t>
            </w:r>
          </w:p>
        </w:tc>
        <w:tc>
          <w:tcPr>
            <w:tcW w:w="879" w:type="pct"/>
          </w:tcPr>
          <w:p w14:paraId="646DB194" w14:textId="77777777" w:rsidR="009003E4" w:rsidRPr="00417B56" w:rsidRDefault="009003E4" w:rsidP="00CA2E1E">
            <w:pPr>
              <w:pStyle w:val="TableParagraph"/>
              <w:spacing w:before="0"/>
              <w:ind w:left="0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Ottimo autocontrollo durante le attività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didattiche</w:t>
            </w:r>
          </w:p>
          <w:p w14:paraId="5F4263D0" w14:textId="77777777" w:rsidR="009003E4" w:rsidRPr="00417B56" w:rsidRDefault="009003E4" w:rsidP="00CA2E1E">
            <w:pPr>
              <w:ind w:leftChars="0" w:left="2" w:hanging="2"/>
              <w:jc w:val="both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14:paraId="10FC15BB" w14:textId="77777777" w:rsidR="009003E4" w:rsidRPr="00417B56" w:rsidRDefault="009003E4" w:rsidP="00CA2E1E">
            <w:pPr>
              <w:ind w:leftChars="0" w:left="2" w:hanging="2"/>
              <w:jc w:val="both"/>
              <w:rPr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Comportamento pienamente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rispettoso delle persone degli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ambienti</w:t>
            </w:r>
            <w:r w:rsidRPr="00417B56">
              <w:rPr>
                <w:spacing w:val="-6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dei</w:t>
            </w:r>
            <w:r w:rsidRPr="00417B56">
              <w:rPr>
                <w:spacing w:val="-3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materiali</w:t>
            </w:r>
            <w:r w:rsidRPr="00417B56">
              <w:rPr>
                <w:spacing w:val="-5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della</w:t>
            </w:r>
            <w:r w:rsidRPr="00417B56">
              <w:rPr>
                <w:spacing w:val="-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 xml:space="preserve">Scuola; </w:t>
            </w:r>
            <w:r>
              <w:rPr>
                <w:sz w:val="16"/>
                <w:szCs w:val="16"/>
              </w:rPr>
              <w:t>c</w:t>
            </w:r>
            <w:r w:rsidRPr="00417B56">
              <w:rPr>
                <w:sz w:val="16"/>
                <w:szCs w:val="16"/>
              </w:rPr>
              <w:t>ompleta capacità di osservare 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regole convenute</w:t>
            </w:r>
          </w:p>
        </w:tc>
        <w:tc>
          <w:tcPr>
            <w:tcW w:w="958" w:type="pct"/>
          </w:tcPr>
          <w:p w14:paraId="31DA6161" w14:textId="77777777" w:rsidR="009003E4" w:rsidRPr="00417B56" w:rsidRDefault="009003E4" w:rsidP="00CA2E1E">
            <w:pPr>
              <w:ind w:leftChars="0" w:left="2" w:hanging="2"/>
              <w:jc w:val="both"/>
              <w:rPr>
                <w:bCs/>
                <w:sz w:val="16"/>
                <w:szCs w:val="16"/>
              </w:rPr>
            </w:pPr>
            <w:r w:rsidRPr="00417B56">
              <w:rPr>
                <w:sz w:val="16"/>
                <w:szCs w:val="16"/>
              </w:rPr>
              <w:t>Atteggiamento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attento, leale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collaborativo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nei</w:t>
            </w:r>
            <w:r w:rsidRPr="00417B56">
              <w:rPr>
                <w:spacing w:val="5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confronti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5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adulti</w:t>
            </w:r>
            <w:r w:rsidRPr="00417B56">
              <w:rPr>
                <w:spacing w:val="5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pari</w:t>
            </w:r>
          </w:p>
        </w:tc>
        <w:tc>
          <w:tcPr>
            <w:tcW w:w="957" w:type="pct"/>
          </w:tcPr>
          <w:p w14:paraId="21D693CB" w14:textId="77777777" w:rsidR="009003E4" w:rsidRPr="00417B56" w:rsidRDefault="009003E4" w:rsidP="00CA2E1E">
            <w:pPr>
              <w:ind w:leftChars="0" w:left="0" w:firstLineChars="0" w:firstLine="0"/>
              <w:jc w:val="both"/>
              <w:rPr>
                <w:b/>
                <w:sz w:val="16"/>
                <w:szCs w:val="16"/>
                <w:u w:val="single"/>
              </w:rPr>
            </w:pPr>
            <w:r w:rsidRPr="00417B56">
              <w:rPr>
                <w:sz w:val="16"/>
                <w:szCs w:val="16"/>
              </w:rPr>
              <w:t>Approfondito</w:t>
            </w:r>
            <w:r>
              <w:rPr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ampio</w:t>
            </w:r>
            <w:r w:rsidRPr="00417B56">
              <w:rPr>
                <w:spacing w:val="22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possesso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 w:rsidRPr="00417B56">
              <w:rPr>
                <w:spacing w:val="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conoscenze</w:t>
            </w:r>
            <w:r w:rsidRPr="00417B56">
              <w:rPr>
                <w:spacing w:val="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e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 xml:space="preserve"> </w:t>
            </w:r>
            <w:r w:rsidRPr="00417B56">
              <w:rPr>
                <w:spacing w:val="-1"/>
                <w:sz w:val="16"/>
                <w:szCs w:val="16"/>
              </w:rPr>
              <w:t>capacità</w:t>
            </w:r>
            <w:r w:rsidRPr="00417B56">
              <w:rPr>
                <w:spacing w:val="-47"/>
                <w:sz w:val="16"/>
                <w:szCs w:val="16"/>
              </w:rPr>
              <w:t xml:space="preserve"> </w:t>
            </w:r>
            <w:r w:rsidRPr="00417B56">
              <w:rPr>
                <w:sz w:val="16"/>
                <w:szCs w:val="16"/>
              </w:rPr>
              <w:t>organizzative</w:t>
            </w:r>
            <w:r w:rsidRPr="00417B56">
              <w:rPr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5" w:type="pct"/>
          </w:tcPr>
          <w:p w14:paraId="3FF08626" w14:textId="77777777" w:rsidR="009003E4" w:rsidRPr="00EE330F" w:rsidRDefault="009003E4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7C5C2C71" w14:textId="77777777" w:rsidR="009003E4" w:rsidRDefault="009003E4"/>
    <w:p w14:paraId="6B0BB134" w14:textId="77777777" w:rsidR="009003E4" w:rsidRDefault="009003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062"/>
        <w:gridCol w:w="6045"/>
        <w:gridCol w:w="966"/>
      </w:tblGrid>
      <w:tr w:rsidR="006672E8" w:rsidRPr="0021798F" w14:paraId="2C66151F" w14:textId="77777777" w:rsidTr="00CA2E1E">
        <w:tc>
          <w:tcPr>
            <w:tcW w:w="0" w:type="auto"/>
            <w:gridSpan w:val="4"/>
            <w:shd w:val="clear" w:color="auto" w:fill="D9D9D9" w:themeFill="background1" w:themeFillShade="D9"/>
          </w:tcPr>
          <w:p w14:paraId="5011CB85" w14:textId="77777777" w:rsidR="006672E8" w:rsidRDefault="006672E8" w:rsidP="006672E8">
            <w:pPr>
              <w:ind w:left="0" w:hanging="2"/>
              <w:jc w:val="center"/>
              <w:rPr>
                <w:b/>
                <w:color w:val="000000"/>
              </w:rPr>
            </w:pPr>
            <w:r w:rsidRPr="00907A19">
              <w:rPr>
                <w:b/>
                <w:color w:val="000000"/>
              </w:rPr>
              <w:t xml:space="preserve">SITUAZIONE </w:t>
            </w:r>
            <w:r>
              <w:rPr>
                <w:b/>
                <w:color w:val="000000"/>
              </w:rPr>
              <w:t>FINALE</w:t>
            </w:r>
            <w:r w:rsidRPr="00907A19">
              <w:rPr>
                <w:b/>
                <w:color w:val="000000"/>
              </w:rPr>
              <w:t xml:space="preserve"> DEGLI ALUNNI IN RAPPORTO AGLI OBIETTIVI CO</w:t>
            </w:r>
            <w:r>
              <w:rPr>
                <w:b/>
                <w:color w:val="000000"/>
              </w:rPr>
              <w:t>GNITIVI</w:t>
            </w:r>
          </w:p>
          <w:p w14:paraId="6C5C4F96" w14:textId="55B98881" w:rsidR="006672E8" w:rsidRPr="0021798F" w:rsidRDefault="006672E8" w:rsidP="006672E8">
            <w:pPr>
              <w:ind w:left="0" w:hanging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</w:rPr>
              <w:t>a</w:t>
            </w:r>
            <w:r w:rsidRPr="008D441E">
              <w:rPr>
                <w:bCs/>
                <w:i/>
                <w:iCs/>
                <w:color w:val="000000"/>
              </w:rPr>
              <w:t xml:space="preserve">l termine del </w:t>
            </w:r>
            <w:r w:rsidRPr="0077626A">
              <w:rPr>
                <w:bCs/>
                <w:i/>
                <w:iCs/>
                <w:color w:val="000000"/>
              </w:rPr>
              <w:t>primo/secondo</w:t>
            </w:r>
            <w:r w:rsidRPr="008D441E">
              <w:rPr>
                <w:bCs/>
                <w:i/>
                <w:iCs/>
                <w:color w:val="000000"/>
              </w:rPr>
              <w:t xml:space="preserve"> anno di scuola secondaria primo grado</w:t>
            </w:r>
          </w:p>
        </w:tc>
      </w:tr>
      <w:tr w:rsidR="006672E8" w:rsidRPr="0021798F" w14:paraId="061A18DB" w14:textId="77777777" w:rsidTr="006672E8">
        <w:tc>
          <w:tcPr>
            <w:tcW w:w="1555" w:type="dxa"/>
            <w:shd w:val="clear" w:color="auto" w:fill="auto"/>
            <w:vAlign w:val="center"/>
          </w:tcPr>
          <w:p w14:paraId="634501D4" w14:textId="77777777" w:rsidR="006672E8" w:rsidRPr="00C92AED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9640B5D" w14:textId="77777777" w:rsidR="006672E8" w:rsidRPr="00C92AED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21798F">
              <w:rPr>
                <w:b/>
                <w:bCs/>
                <w:sz w:val="18"/>
                <w:szCs w:val="18"/>
              </w:rPr>
              <w:t>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4D776" w14:textId="5CD9D21C" w:rsidR="00BF6CB3" w:rsidRPr="00BF6CB3" w:rsidRDefault="00BF6CB3" w:rsidP="00BF6CB3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A9A31" w14:textId="77777777" w:rsidR="006672E8" w:rsidRPr="0021798F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Numero alunni</w:t>
            </w:r>
          </w:p>
        </w:tc>
      </w:tr>
      <w:tr w:rsidR="006672E8" w:rsidRPr="0021798F" w14:paraId="59ADC14E" w14:textId="77777777" w:rsidTr="006672E8">
        <w:trPr>
          <w:trHeight w:val="194"/>
        </w:trPr>
        <w:tc>
          <w:tcPr>
            <w:tcW w:w="1555" w:type="dxa"/>
            <w:vMerge w:val="restart"/>
            <w:vAlign w:val="center"/>
          </w:tcPr>
          <w:p w14:paraId="32382EE0" w14:textId="41892E0A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IN</w:t>
            </w:r>
            <w:r>
              <w:rPr>
                <w:bCs/>
                <w:sz w:val="18"/>
                <w:szCs w:val="18"/>
              </w:rPr>
              <w:t xml:space="preserve"> VIA DI ACQUISIZIONE</w:t>
            </w:r>
          </w:p>
        </w:tc>
        <w:tc>
          <w:tcPr>
            <w:tcW w:w="1062" w:type="dxa"/>
            <w:vAlign w:val="center"/>
          </w:tcPr>
          <w:p w14:paraId="306B0C63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15C6F09C" w14:textId="0C28C0B7" w:rsidR="006672E8" w:rsidRPr="0077626A" w:rsidRDefault="0077626A" w:rsidP="00CA2E1E">
            <w:pPr>
              <w:ind w:left="0" w:hanging="2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in modo inadeguato i nuovi apprendimenti</w:t>
            </w:r>
            <w:r>
              <w:rPr>
                <w:sz w:val="18"/>
                <w:szCs w:val="18"/>
              </w:rPr>
              <w:t xml:space="preserve">, </w:t>
            </w:r>
            <w:r w:rsidRPr="0077626A">
              <w:rPr>
                <w:sz w:val="18"/>
                <w:szCs w:val="18"/>
              </w:rPr>
              <w:t>ha avuto bisogno della sollecitazione e della guida dell’insegnante</w:t>
            </w:r>
            <w:r>
              <w:rPr>
                <w:sz w:val="18"/>
                <w:szCs w:val="18"/>
              </w:rPr>
              <w:t xml:space="preserve"> e n</w:t>
            </w:r>
            <w:r w:rsidRPr="0077626A">
              <w:rPr>
                <w:sz w:val="18"/>
                <w:szCs w:val="18"/>
              </w:rPr>
              <w:t>on ha ancora acquisito le competenze richieste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C093E75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05AE8439" w14:textId="77777777" w:rsidTr="006672E8">
        <w:trPr>
          <w:trHeight w:val="258"/>
        </w:trPr>
        <w:tc>
          <w:tcPr>
            <w:tcW w:w="1555" w:type="dxa"/>
            <w:vMerge/>
            <w:vAlign w:val="center"/>
          </w:tcPr>
          <w:p w14:paraId="79DDAD04" w14:textId="77777777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484370EF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E504BAD" w14:textId="28F6FA04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in modo superficiale i nuovi apprendimenti e ha avuto bisogno della sollecitazione e della guida dell’insegnante,</w:t>
            </w:r>
            <w:r>
              <w:rPr>
                <w:sz w:val="18"/>
                <w:szCs w:val="18"/>
              </w:rPr>
              <w:t xml:space="preserve"> </w:t>
            </w:r>
            <w:r w:rsidRPr="0077626A">
              <w:rPr>
                <w:sz w:val="18"/>
                <w:szCs w:val="18"/>
              </w:rPr>
              <w:t>pertanto</w:t>
            </w:r>
            <w:r>
              <w:rPr>
                <w:sz w:val="18"/>
                <w:szCs w:val="18"/>
              </w:rPr>
              <w:t>,</w:t>
            </w:r>
            <w:r w:rsidRPr="0077626A">
              <w:rPr>
                <w:sz w:val="18"/>
                <w:szCs w:val="18"/>
              </w:rPr>
              <w:t xml:space="preserve"> ha raggiunto un livello parziale nelle competenze richieste.</w:t>
            </w:r>
          </w:p>
        </w:tc>
        <w:tc>
          <w:tcPr>
            <w:tcW w:w="0" w:type="auto"/>
            <w:vAlign w:val="center"/>
          </w:tcPr>
          <w:p w14:paraId="4974174B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4D42FABB" w14:textId="77777777" w:rsidTr="006672E8">
        <w:trPr>
          <w:trHeight w:val="596"/>
        </w:trPr>
        <w:tc>
          <w:tcPr>
            <w:tcW w:w="1555" w:type="dxa"/>
            <w:vAlign w:val="center"/>
          </w:tcPr>
          <w:p w14:paraId="1313285F" w14:textId="43672F6A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BASE</w:t>
            </w:r>
          </w:p>
        </w:tc>
        <w:tc>
          <w:tcPr>
            <w:tcW w:w="1062" w:type="dxa"/>
            <w:vAlign w:val="center"/>
          </w:tcPr>
          <w:p w14:paraId="610077B0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9FC7719" w14:textId="25E2291F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in modo discontinuo e poco autonomo i nuovi apprendimenti. Il suo metodo di studio è ancora disorganico</w:t>
            </w:r>
            <w:r>
              <w:rPr>
                <w:sz w:val="18"/>
                <w:szCs w:val="18"/>
              </w:rPr>
              <w:t>,</w:t>
            </w:r>
            <w:r w:rsidRPr="0077626A">
              <w:rPr>
                <w:sz w:val="18"/>
                <w:szCs w:val="18"/>
              </w:rPr>
              <w:t xml:space="preserve"> pertanto ha raggiunto/mantenuto un livello base nelle competenze richieste.</w:t>
            </w:r>
          </w:p>
        </w:tc>
        <w:tc>
          <w:tcPr>
            <w:tcW w:w="0" w:type="auto"/>
            <w:vAlign w:val="center"/>
          </w:tcPr>
          <w:p w14:paraId="1571E3F5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3DC6F14F" w14:textId="77777777" w:rsidTr="006672E8">
        <w:trPr>
          <w:trHeight w:val="120"/>
        </w:trPr>
        <w:tc>
          <w:tcPr>
            <w:tcW w:w="1555" w:type="dxa"/>
            <w:vMerge w:val="restart"/>
            <w:vAlign w:val="center"/>
          </w:tcPr>
          <w:p w14:paraId="1D99B1C6" w14:textId="6892C814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  <w:p w14:paraId="2C45CA9A" w14:textId="77777777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INTERMEDIO</w:t>
            </w:r>
          </w:p>
        </w:tc>
        <w:tc>
          <w:tcPr>
            <w:tcW w:w="1062" w:type="dxa"/>
            <w:vAlign w:val="center"/>
          </w:tcPr>
          <w:p w14:paraId="0C7A4F57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4B426478" w14:textId="542ECCDF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i nuovi apprendimenti con una certa puntualità, ma, talvolta, è stata necessaria la guida dell’insegnante. Il suo metodo di studio è ancora in via di consolidamento pertanto ha raggiunto/mantenuto un livello intermedio nelle competenze richieste.</w:t>
            </w:r>
          </w:p>
        </w:tc>
        <w:tc>
          <w:tcPr>
            <w:tcW w:w="0" w:type="auto"/>
            <w:vAlign w:val="center"/>
          </w:tcPr>
          <w:p w14:paraId="4D151B59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7BFC270C" w14:textId="77777777" w:rsidTr="006672E8">
        <w:trPr>
          <w:trHeight w:val="323"/>
        </w:trPr>
        <w:tc>
          <w:tcPr>
            <w:tcW w:w="1555" w:type="dxa"/>
            <w:vMerge/>
            <w:vAlign w:val="center"/>
          </w:tcPr>
          <w:p w14:paraId="14244496" w14:textId="77777777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14:paraId="4E67DCA6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0188A1F4" w14:textId="32969B0F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con autonomia e puntualità i nuovi apprendimenti. Ha acquisito un metodo di studio ordinato raggiungendo/mantenendo un livello intermedio nelle competenze richieste.</w:t>
            </w:r>
          </w:p>
        </w:tc>
        <w:tc>
          <w:tcPr>
            <w:tcW w:w="0" w:type="auto"/>
            <w:vAlign w:val="center"/>
          </w:tcPr>
          <w:p w14:paraId="71B9B25A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402C1C25" w14:textId="77777777" w:rsidTr="006672E8">
        <w:trPr>
          <w:trHeight w:val="240"/>
        </w:trPr>
        <w:tc>
          <w:tcPr>
            <w:tcW w:w="1555" w:type="dxa"/>
            <w:vMerge w:val="restart"/>
            <w:vAlign w:val="center"/>
          </w:tcPr>
          <w:p w14:paraId="1372E296" w14:textId="77777777" w:rsidR="006672E8" w:rsidRPr="002D6285" w:rsidRDefault="006672E8" w:rsidP="006672E8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AVANZATO</w:t>
            </w:r>
          </w:p>
        </w:tc>
        <w:tc>
          <w:tcPr>
            <w:tcW w:w="1062" w:type="dxa"/>
            <w:vAlign w:val="center"/>
          </w:tcPr>
          <w:p w14:paraId="396B4545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634D4B6B" w14:textId="3801D2B3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>’alunno ha affrontato con autonomia, serietà e puntualità i nuovi apprendimenti. Ha maturato un metodo di studio sistematico raggiungendo/mantenendo un livello avanzato nelle competenze richieste.</w:t>
            </w:r>
          </w:p>
        </w:tc>
        <w:tc>
          <w:tcPr>
            <w:tcW w:w="0" w:type="auto"/>
            <w:vAlign w:val="center"/>
          </w:tcPr>
          <w:p w14:paraId="27534288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672E8" w:rsidRPr="0021798F" w14:paraId="0BF0E176" w14:textId="77777777" w:rsidTr="006672E8">
        <w:trPr>
          <w:trHeight w:val="240"/>
        </w:trPr>
        <w:tc>
          <w:tcPr>
            <w:tcW w:w="1555" w:type="dxa"/>
            <w:vMerge/>
            <w:vAlign w:val="center"/>
          </w:tcPr>
          <w:p w14:paraId="77408EE1" w14:textId="77777777" w:rsidR="006672E8" w:rsidRPr="002D6285" w:rsidRDefault="006672E8" w:rsidP="00CA2E1E">
            <w:pPr>
              <w:ind w:left="0" w:hanging="2"/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vAlign w:val="center"/>
          </w:tcPr>
          <w:p w14:paraId="02B64CF8" w14:textId="77777777" w:rsidR="006672E8" w:rsidRPr="002D6285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Cs/>
                <w:sz w:val="18"/>
                <w:szCs w:val="18"/>
              </w:rPr>
            </w:pPr>
            <w:r w:rsidRPr="002D6285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26B38A0E" w14:textId="57D75F84" w:rsidR="006672E8" w:rsidRPr="0077626A" w:rsidRDefault="0077626A" w:rsidP="00CA2E1E">
            <w:pPr>
              <w:ind w:left="0" w:hanging="2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77626A">
              <w:rPr>
                <w:sz w:val="18"/>
                <w:szCs w:val="18"/>
              </w:rPr>
              <w:t xml:space="preserve">’alunno ha affrontato con autonomia, responsabilità e puntualità i nuovi apprendimenti. Ha consolidato un metodo di studio efficace </w:t>
            </w:r>
            <w:r w:rsidRPr="0077626A">
              <w:rPr>
                <w:bCs/>
                <w:sz w:val="18"/>
                <w:szCs w:val="18"/>
              </w:rPr>
              <w:t>raggiungendo/mantenendo</w:t>
            </w:r>
            <w:r w:rsidRPr="0077626A">
              <w:rPr>
                <w:sz w:val="18"/>
                <w:szCs w:val="18"/>
              </w:rPr>
              <w:t xml:space="preserve"> un livello avanzato nelle competenze richieste.</w:t>
            </w:r>
          </w:p>
        </w:tc>
        <w:tc>
          <w:tcPr>
            <w:tcW w:w="0" w:type="auto"/>
            <w:vAlign w:val="center"/>
          </w:tcPr>
          <w:p w14:paraId="50C40B43" w14:textId="77777777" w:rsidR="006672E8" w:rsidRPr="0021798F" w:rsidRDefault="006672E8" w:rsidP="00CA2E1E">
            <w:pPr>
              <w:spacing w:before="120" w:after="120"/>
              <w:ind w:leftChars="0" w:left="0" w:firstLineChars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025A34CC" w14:textId="77777777" w:rsidR="00BB7319" w:rsidRDefault="00BB7319"/>
    <w:p w14:paraId="3C52A5A8" w14:textId="2219C37C" w:rsidR="00907A19" w:rsidRDefault="00907A19" w:rsidP="00907A19">
      <w:pPr>
        <w:jc w:val="both"/>
      </w:pPr>
      <w:r>
        <w:t xml:space="preserve">L’attività didattica del C.d.C., oltre a favorire l’acquisizione di specifiche conoscenze, abilità e competenze, ha mirato a promuovere lo sviluppo della personalità di ciascun allievo, escludendo ogni fine selettivo e rispettando sempre i diversi livelli di apprendimento e i bisogni formativi. </w:t>
      </w:r>
    </w:p>
    <w:p w14:paraId="64D3DDB0" w14:textId="48E95B53" w:rsidR="001A3FF5" w:rsidRDefault="00907A19" w:rsidP="00326F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r>
        <w:t xml:space="preserve">Finalità ultima è stata la formazione dell’uomo e del cittadino, infatti, la promozione di un armonico sviluppo della personalità e di una salda coscienza sociale sono stati gli obiettivi formativi che hanno guidato l’intera attività didattica. Così ad ogni alunno è stata offerta l’opportunità di esprimersi e di confrontarsi in modo rispettoso e sereno con gli altri. Gli argomenti e le attività didattiche proposte sono stati organizzati in Unità di Apprendimento affrontate, per quanto possibile, in modo operativo, curando l’impostazione interdisciplinare. </w:t>
      </w:r>
      <w:r w:rsidR="006604A1">
        <w:t xml:space="preserve">L’insegnamento trasversale </w:t>
      </w:r>
      <w:r>
        <w:t xml:space="preserve">di Educazione Civica, </w:t>
      </w:r>
      <w:r w:rsidR="006604A1">
        <w:t xml:space="preserve">per le </w:t>
      </w:r>
      <w:r>
        <w:t xml:space="preserve">classi </w:t>
      </w:r>
      <w:r w:rsidR="008D441E" w:rsidRPr="0077626A">
        <w:t>prime</w:t>
      </w:r>
      <w:r w:rsidR="00EA6611" w:rsidRPr="0077626A">
        <w:t>/seconde</w:t>
      </w:r>
      <w:r w:rsidRPr="0077626A">
        <w:t xml:space="preserve">, ha previsto come nucleo </w:t>
      </w:r>
      <w:r w:rsidR="008D441E" w:rsidRPr="0077626A">
        <w:t>fondant</w:t>
      </w:r>
      <w:r w:rsidR="00326FC1" w:rsidRPr="0077626A">
        <w:t xml:space="preserve">e </w:t>
      </w:r>
      <w:r w:rsidR="00326FC1" w:rsidRPr="0077626A">
        <w:rPr>
          <w:bCs/>
          <w:i/>
          <w:iCs/>
        </w:rPr>
        <w:t>Il futuro del pianeta tra sogno e realtà/ Influenza dei social media sui sogni degli adolescenti</w:t>
      </w:r>
      <w:r w:rsidR="00F440C7" w:rsidRPr="004F1249">
        <w:rPr>
          <w:bCs/>
          <w:i/>
          <w:iCs/>
        </w:rPr>
        <w:t xml:space="preserve"> </w:t>
      </w:r>
      <w:r w:rsidR="00F440C7" w:rsidRPr="002761D1">
        <w:rPr>
          <w:bCs/>
          <w:iCs/>
        </w:rPr>
        <w:t>(tenere solo quello di interesse)</w:t>
      </w:r>
      <w:r w:rsidR="00326FC1" w:rsidRPr="004F1249">
        <w:rPr>
          <w:bCs/>
        </w:rPr>
        <w:t xml:space="preserve"> </w:t>
      </w:r>
      <w:r>
        <w:t xml:space="preserve">a cui ogni singola disciplina ha contribuito, secondo il curricolo </w:t>
      </w:r>
      <w:r w:rsidR="008B3ED9">
        <w:t>d</w:t>
      </w:r>
      <w:r>
        <w:t>’Istituto.</w:t>
      </w:r>
    </w:p>
    <w:p w14:paraId="45615B6F" w14:textId="27013809" w:rsidR="001A3FF5" w:rsidRDefault="001A3FF5" w:rsidP="00907A19"/>
    <w:p w14:paraId="1F350505" w14:textId="1708B083" w:rsidR="00B02C2C" w:rsidRDefault="007115D4" w:rsidP="00A716CF">
      <w:pPr>
        <w:jc w:val="center"/>
        <w:textDirection w:val="btLr"/>
      </w:pPr>
      <w:r w:rsidRPr="007115D4">
        <w:rPr>
          <w:b/>
          <w:bCs/>
        </w:rPr>
        <w:t>OBIETTIVI INDIVIDUALIZZATI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7"/>
        <w:gridCol w:w="3258"/>
        <w:gridCol w:w="3258"/>
      </w:tblGrid>
      <w:tr w:rsidR="00B02C2C" w:rsidRPr="00B02C2C" w14:paraId="5E417CCB" w14:textId="2B7AD30B" w:rsidTr="00AD3C24">
        <w:trPr>
          <w:trHeight w:val="296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5880F" w14:textId="586B8255" w:rsidR="00B02C2C" w:rsidRPr="00B02C2C" w:rsidRDefault="00B02C2C" w:rsidP="00B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RECUPERO CONOSCENZE E COMPETENZE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17678" w14:textId="0565E255" w:rsidR="00B02C2C" w:rsidRPr="00B02C2C" w:rsidRDefault="00B02C2C" w:rsidP="00B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INTERVENTI POTENZIAMENTO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FF1980" w14:textId="41A6EF16" w:rsidR="00B02C2C" w:rsidRPr="00B02C2C" w:rsidRDefault="00B02C2C" w:rsidP="000D3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bCs/>
              </w:rPr>
            </w:pPr>
            <w:r w:rsidRPr="00B02C2C">
              <w:rPr>
                <w:b/>
                <w:bCs/>
              </w:rPr>
              <w:t>INTERVENTI CONSOLIDAMENTO</w:t>
            </w:r>
          </w:p>
        </w:tc>
      </w:tr>
      <w:tr w:rsidR="00B02C2C" w:rsidRPr="00B02C2C" w14:paraId="1F6127F9" w14:textId="77777777" w:rsidTr="00AD3C24">
        <w:trPr>
          <w:trHeight w:val="380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4D51" w14:textId="699F3F1A" w:rsidR="00B02C2C" w:rsidRPr="00B02C2C" w:rsidRDefault="00000000" w:rsidP="004C278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3739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esercitazioni guidate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E089" w14:textId="3D05DF2E" w:rsidR="00B02C2C" w:rsidRPr="00B02C2C" w:rsidRDefault="00000000" w:rsidP="004C2785">
            <w:pPr>
              <w:widowControl w:val="0"/>
              <w:numPr>
                <w:ilvl w:val="0"/>
                <w:numId w:val="7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88507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</w:t>
            </w:r>
            <w:r w:rsidR="00B02C2C" w:rsidRPr="00B02C2C">
              <w:rPr>
                <w:bCs/>
              </w:rPr>
              <w:t xml:space="preserve">Approfondimento, </w:t>
            </w:r>
            <w:r w:rsidR="00B02C2C">
              <w:rPr>
                <w:bCs/>
              </w:rPr>
              <w:t>r</w:t>
            </w:r>
            <w:r w:rsidR="00B02C2C" w:rsidRPr="00B02C2C">
              <w:rPr>
                <w:bCs/>
              </w:rPr>
              <w:t>ielaborazione e problematizzazione dei contenuti</w:t>
            </w:r>
            <w:r w:rsidR="00B02C2C" w:rsidRPr="00B02C2C">
              <w:rPr>
                <w:bCs/>
              </w:rPr>
              <w:tab/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C5E2" w14:textId="5CA55658" w:rsidR="00B02C2C" w:rsidRPr="00B02C2C" w:rsidRDefault="00000000" w:rsidP="004C2785">
            <w:pPr>
              <w:widowControl w:val="0"/>
              <w:numPr>
                <w:ilvl w:val="0"/>
                <w:numId w:val="8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30809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esercitazioni per consolidare conoscenze e competenze</w:t>
            </w:r>
          </w:p>
        </w:tc>
      </w:tr>
      <w:tr w:rsidR="00B02C2C" w:rsidRPr="00B02C2C" w14:paraId="079D2962" w14:textId="77777777" w:rsidTr="00AD3C24">
        <w:trPr>
          <w:trHeight w:val="380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172A" w14:textId="0E3C6124" w:rsidR="00B02C2C" w:rsidRPr="00B02C2C" w:rsidRDefault="00000000" w:rsidP="00B02C2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rPr>
                  <w:rFonts w:eastAsia="MS Gothic"/>
                </w:rPr>
                <w:id w:val="8580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studio assistito in classe sotto la guida del docente</w:t>
            </w:r>
          </w:p>
        </w:tc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E32D" w14:textId="1FFE531A" w:rsidR="00B02C2C" w:rsidRPr="00B02C2C" w:rsidRDefault="00000000" w:rsidP="00B158D3">
            <w:pPr>
              <w:widowControl w:val="0"/>
              <w:numPr>
                <w:ilvl w:val="0"/>
                <w:numId w:val="9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20798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</w:t>
            </w:r>
            <w:r w:rsidR="00B02C2C" w:rsidRPr="00B02C2C">
              <w:rPr>
                <w:bCs/>
              </w:rPr>
              <w:t>Affidamento di incarichi</w:t>
            </w:r>
            <w:r w:rsidR="000D3765">
              <w:rPr>
                <w:bCs/>
              </w:rPr>
              <w:t xml:space="preserve"> </w:t>
            </w:r>
            <w:r w:rsidR="00B02C2C" w:rsidRPr="00B02C2C">
              <w:rPr>
                <w:bCs/>
              </w:rPr>
              <w:t>e/o di coordinamento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0406" w14:textId="0237A2DA" w:rsidR="00B02C2C" w:rsidRPr="00B02C2C" w:rsidRDefault="00000000" w:rsidP="004C2785">
            <w:pPr>
              <w:widowControl w:val="0"/>
              <w:numPr>
                <w:ilvl w:val="0"/>
                <w:numId w:val="13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50498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costante coinvolgimento nella discussione</w:t>
            </w:r>
          </w:p>
        </w:tc>
      </w:tr>
      <w:tr w:rsidR="00B02C2C" w:rsidRPr="00B02C2C" w14:paraId="618796CD" w14:textId="77777777" w:rsidTr="00AD3C24">
        <w:trPr>
          <w:trHeight w:val="380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47DB" w14:textId="5EF50E73" w:rsidR="00B02C2C" w:rsidRPr="00B02C2C" w:rsidRDefault="00000000" w:rsidP="004C278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rPr>
                  <w:rFonts w:eastAsia="MS Gothic"/>
                </w:rPr>
                <w:id w:val="21406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semplificazione dei contenuti disciplinari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5954" w14:textId="77777777" w:rsidR="00B02C2C" w:rsidRPr="00B02C2C" w:rsidRDefault="00000000" w:rsidP="004C2785">
            <w:pPr>
              <w:widowControl w:val="0"/>
              <w:numPr>
                <w:ilvl w:val="0"/>
                <w:numId w:val="5"/>
              </w:numPr>
              <w:suppressAutoHyphens/>
              <w:spacing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sdt>
              <w:sdtPr>
                <w:id w:val="-13055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Attività di potenziamento</w:t>
            </w: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ACEB" w14:textId="7E86A98F" w:rsidR="00B02C2C" w:rsidRPr="00B02C2C" w:rsidRDefault="00000000" w:rsidP="004C2785">
            <w:pPr>
              <w:widowControl w:val="0"/>
            </w:pPr>
            <w:sdt>
              <w:sdtPr>
                <w:id w:val="3116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C2C" w:rsidRPr="00B02C2C">
              <w:t xml:space="preserve"> assiduo controllo dell’apprendimento</w:t>
            </w:r>
          </w:p>
        </w:tc>
      </w:tr>
      <w:tr w:rsidR="00B02C2C" w:rsidRPr="00B02C2C" w14:paraId="6BFB0103" w14:textId="77777777" w:rsidTr="00AD3C24">
        <w:trPr>
          <w:trHeight w:val="432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11BD" w14:textId="13A2BC78" w:rsidR="00B02C2C" w:rsidRPr="00B02C2C" w:rsidRDefault="00000000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-1940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allungamento dei tempi di acquisizione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3C48" w14:textId="42A3BA89" w:rsidR="00B02C2C" w:rsidRPr="00B02C2C" w:rsidRDefault="00000000" w:rsidP="004C2785">
            <w:pPr>
              <w:widowControl w:val="0"/>
              <w:ind w:hanging="2"/>
            </w:pPr>
            <w:sdt>
              <w:sdtPr>
                <w:id w:val="50802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8D3" w:rsidRPr="00B02C2C">
              <w:rPr>
                <w:bCs/>
              </w:rPr>
              <w:t xml:space="preserve"> </w:t>
            </w:r>
            <w:r w:rsidR="00B02C2C" w:rsidRPr="00B02C2C">
              <w:rPr>
                <w:bCs/>
              </w:rPr>
              <w:t>Ricerche individuali e/o gruppo</w:t>
            </w: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F479C" w14:textId="6E77FB4E" w:rsidR="00B02C2C" w:rsidRPr="00B02C2C" w:rsidRDefault="00000000" w:rsidP="004C2785">
            <w:pPr>
              <w:widowControl w:val="0"/>
              <w:ind w:hanging="2"/>
            </w:pPr>
            <w:sdt>
              <w:sdtPr>
                <w:id w:val="5096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58D3" w:rsidRPr="00B02C2C">
              <w:t xml:space="preserve"> riconoscimento dei progressi</w:t>
            </w:r>
          </w:p>
        </w:tc>
      </w:tr>
      <w:tr w:rsidR="00B02C2C" w:rsidRPr="00B02C2C" w14:paraId="3A4DA0D2" w14:textId="77777777" w:rsidTr="00AD3C24">
        <w:trPr>
          <w:trHeight w:val="427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B822" w14:textId="40DE66BA" w:rsidR="00B02C2C" w:rsidRPr="00B02C2C" w:rsidRDefault="00000000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-9011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assiduo controllo dell’apprendimento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B3F0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D1E2" w14:textId="5271F3F8" w:rsidR="00B02C2C" w:rsidRPr="00B02C2C" w:rsidRDefault="00B02C2C" w:rsidP="004C2785">
            <w:pPr>
              <w:widowControl w:val="0"/>
              <w:ind w:hanging="2"/>
            </w:pPr>
          </w:p>
        </w:tc>
      </w:tr>
      <w:tr w:rsidR="00B02C2C" w:rsidRPr="00B02C2C" w14:paraId="16BED1A0" w14:textId="77777777" w:rsidTr="00AD3C24">
        <w:trPr>
          <w:trHeight w:val="423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E9D7" w14:textId="049D8E5B" w:rsidR="00B02C2C" w:rsidRPr="00B02C2C" w:rsidRDefault="00000000" w:rsidP="004C2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sdt>
              <w:sdtPr>
                <w:rPr>
                  <w:rFonts w:eastAsia="MS Gothic"/>
                </w:rPr>
                <w:id w:val="15801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C2C" w:rsidRPr="00B02C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2C2C" w:rsidRPr="00B02C2C">
              <w:t xml:space="preserve"> coinvolgimento in attività collettive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75C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B4E7C" w14:textId="77777777" w:rsidR="00B02C2C" w:rsidRPr="00B02C2C" w:rsidRDefault="00B02C2C" w:rsidP="004C2785">
            <w:pPr>
              <w:widowControl w:val="0"/>
              <w:ind w:hanging="2"/>
            </w:pPr>
          </w:p>
        </w:tc>
      </w:tr>
      <w:tr w:rsidR="00B02C2C" w:rsidRPr="00B02C2C" w14:paraId="1D826C77" w14:textId="77777777" w:rsidTr="00AD3C24">
        <w:trPr>
          <w:trHeight w:val="561"/>
        </w:trPr>
        <w:tc>
          <w:tcPr>
            <w:tcW w:w="325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F61C" w14:textId="0107A8F1" w:rsidR="00B02C2C" w:rsidRPr="00B02C2C" w:rsidRDefault="00000000" w:rsidP="00B158D3">
            <w:pPr>
              <w:jc w:val="both"/>
              <w:textDirection w:val="btLr"/>
            </w:pPr>
            <w:sdt>
              <w:sdtPr>
                <w:rPr>
                  <w:rFonts w:eastAsia="MS Gothic"/>
                </w:rPr>
                <w:id w:val="14568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C2C" w:rsidRPr="00B02C2C">
              <w:t xml:space="preserve"> valorizzazione dell’ordine e della precisione nell’esecuzione dei lavori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65BE" w14:textId="77777777" w:rsidR="00B02C2C" w:rsidRPr="00B02C2C" w:rsidRDefault="00B02C2C" w:rsidP="004C2785">
            <w:pPr>
              <w:widowControl w:val="0"/>
              <w:ind w:hanging="2"/>
            </w:pPr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EE23" w14:textId="77777777" w:rsidR="00B02C2C" w:rsidRPr="00B02C2C" w:rsidRDefault="00B02C2C" w:rsidP="004C2785">
            <w:pPr>
              <w:widowControl w:val="0"/>
              <w:ind w:hanging="2"/>
            </w:pPr>
          </w:p>
        </w:tc>
      </w:tr>
      <w:tr w:rsidR="00B158D3" w:rsidRPr="00B02C2C" w14:paraId="031D7C4E" w14:textId="77777777" w:rsidTr="00A716CF">
        <w:trPr>
          <w:trHeight w:val="347"/>
        </w:trPr>
        <w:tc>
          <w:tcPr>
            <w:tcW w:w="97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E002" w14:textId="5F0ED2E8" w:rsidR="00B158D3" w:rsidRPr="00B02C2C" w:rsidRDefault="00B158D3" w:rsidP="004C2785">
            <w:pPr>
              <w:widowControl w:val="0"/>
              <w:ind w:hanging="2"/>
            </w:pPr>
            <w:r>
              <w:rPr>
                <w:rFonts w:eastAsia="MS Gothic"/>
              </w:rPr>
              <w:t>Altro:</w:t>
            </w:r>
          </w:p>
        </w:tc>
      </w:tr>
    </w:tbl>
    <w:p w14:paraId="4F8F7535" w14:textId="77777777" w:rsidR="00B02C2C" w:rsidRDefault="00B02C2C" w:rsidP="007115D4">
      <w:pPr>
        <w:jc w:val="both"/>
        <w:textDirection w:val="btLr"/>
      </w:pPr>
    </w:p>
    <w:p w14:paraId="602C997A" w14:textId="77777777" w:rsidR="00BB7319" w:rsidRPr="000A08E9" w:rsidRDefault="002024E1" w:rsidP="000A08E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STRUMENTI</w:t>
      </w:r>
    </w:p>
    <w:p w14:paraId="2A08CF96" w14:textId="69458340" w:rsidR="00BB7319" w:rsidRDefault="002024E1" w:rsidP="000A08E9">
      <w:pPr>
        <w:jc w:val="both"/>
      </w:pPr>
      <w:r>
        <w:t>Libri di testo - eBook - Monitor multimediali - Computer – Utilizzo di software multimediali e didattici</w:t>
      </w:r>
      <w:r w:rsidR="007115D4">
        <w:t xml:space="preserve"> </w:t>
      </w:r>
      <w:r>
        <w:t>- Sussidi audiovisivi - Piattafo</w:t>
      </w:r>
      <w:r w:rsidR="00896A2F">
        <w:t>r</w:t>
      </w:r>
      <w:r>
        <w:t>me di apprendimento ludiche e digitali -</w:t>
      </w:r>
      <w:r w:rsidR="007115D4">
        <w:t xml:space="preserve"> </w:t>
      </w:r>
      <w:r>
        <w:t>Proiezione di film - Proiezione di documentari -</w:t>
      </w:r>
      <w:r w:rsidR="007115D4">
        <w:t xml:space="preserve"> </w:t>
      </w:r>
      <w:r>
        <w:t>Schede predisposte dall’insegnante</w:t>
      </w:r>
      <w:r w:rsidR="007115D4">
        <w:t xml:space="preserve">                                               </w:t>
      </w:r>
      <w:r>
        <w:t xml:space="preserve"> </w:t>
      </w:r>
    </w:p>
    <w:p w14:paraId="2F108768" w14:textId="77777777" w:rsidR="00BB7319" w:rsidRPr="000A08E9" w:rsidRDefault="002024E1" w:rsidP="000A08E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METODOLOGIA</w:t>
      </w:r>
    </w:p>
    <w:p w14:paraId="2827796C" w14:textId="7D235B37" w:rsidR="00BB7319" w:rsidRDefault="002024E1">
      <w:pPr>
        <w:jc w:val="both"/>
      </w:pPr>
      <w:r>
        <w:t xml:space="preserve">Fatta salva la specificità metodologica di ciascuna disciplina e della libertà d’insegnamento, i docenti del Consiglio di classe </w:t>
      </w:r>
      <w:r w:rsidR="00434B17">
        <w:t>hanno individuato</w:t>
      </w:r>
      <w:r>
        <w:t xml:space="preserve"> delle prassi comuni basate non sul trasferimento di contenuti ma sulla motivazione ad apprendere in modo autonomo relativamente a tre categorie metodologiche:</w:t>
      </w:r>
    </w:p>
    <w:p w14:paraId="0D69F982" w14:textId="77777777" w:rsidR="00BB7319" w:rsidRDefault="002024E1">
      <w:pPr>
        <w:numPr>
          <w:ilvl w:val="0"/>
          <w:numId w:val="2"/>
        </w:numPr>
        <w:jc w:val="both"/>
      </w:pPr>
      <w:r>
        <w:t>La conoscenza, cioè l’acquisizione di contenuti e strutture, concettuali e sintattiche, delle discipline;</w:t>
      </w:r>
    </w:p>
    <w:p w14:paraId="35959877" w14:textId="77777777" w:rsidR="00BB7319" w:rsidRDefault="002024E1">
      <w:pPr>
        <w:numPr>
          <w:ilvl w:val="0"/>
          <w:numId w:val="2"/>
        </w:numPr>
        <w:jc w:val="both"/>
      </w:pPr>
      <w:r>
        <w:t>L’operatività intellettuale e manuale con i contenuti e le strutture acquisite;</w:t>
      </w:r>
    </w:p>
    <w:p w14:paraId="37CD15AA" w14:textId="013E29BD" w:rsidR="00434B17" w:rsidRDefault="002024E1" w:rsidP="00434B17">
      <w:pPr>
        <w:numPr>
          <w:ilvl w:val="0"/>
          <w:numId w:val="2"/>
        </w:numPr>
        <w:jc w:val="both"/>
      </w:pPr>
      <w:r>
        <w:t>La creatività, cioè l’individuazione di contesti problematici da risolvere.</w:t>
      </w:r>
    </w:p>
    <w:p w14:paraId="6C37ED9A" w14:textId="46E8D149" w:rsidR="00BB7319" w:rsidRDefault="00434B17" w:rsidP="00434B17">
      <w:pPr>
        <w:jc w:val="both"/>
      </w:pPr>
      <w:r>
        <w:t>E’ stato</w:t>
      </w:r>
      <w:r w:rsidR="002024E1">
        <w:t xml:space="preserve"> dato spazio preferenziale a: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5248"/>
      </w:tblGrid>
      <w:tr w:rsidR="00BE2FEB" w:rsidRPr="00047E28" w14:paraId="1F1E8973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3" w:name="_Hlk148614363"/>
          <w:bookmarkStart w:id="4" w:name="_Hlk157335619"/>
          <w:p w14:paraId="625AAA23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2603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 Lezioni dialogate e partecipate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DB9A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6444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Lettura analitica del testo</w:t>
            </w:r>
          </w:p>
        </w:tc>
      </w:tr>
      <w:tr w:rsidR="00BE2FEB" w:rsidRPr="00047E28" w14:paraId="364EA5F2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C6D5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711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>Lezione interattiva per favorire il coinvolgimento e la motivazione degli alunni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337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08071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Flipped classroom</w:t>
            </w:r>
          </w:p>
        </w:tc>
      </w:tr>
      <w:bookmarkEnd w:id="3"/>
      <w:tr w:rsidR="00BE2FEB" w:rsidRPr="00047E28" w14:paraId="42E90263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FAE7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72751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Discussioni collettive e costante riferimento alla realtà e all’esperienza degli alunni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160F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11167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Debate</w:t>
            </w:r>
          </w:p>
        </w:tc>
      </w:tr>
      <w:tr w:rsidR="00BE2FEB" w:rsidRPr="00047E28" w14:paraId="0F3013E9" w14:textId="77777777" w:rsidTr="002761D1">
        <w:trPr>
          <w:trHeight w:val="226"/>
        </w:trPr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5EA5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3682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Attività laboratoriali individuali e di gruppo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88C8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9853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Circle time</w:t>
            </w:r>
          </w:p>
        </w:tc>
      </w:tr>
      <w:tr w:rsidR="00BE2FEB" w:rsidRPr="00047E28" w14:paraId="3E0887C2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9C0C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5172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Cooperative learning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605D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08255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Scoperta guidata per stimolare l’interesse il piacere della ricerca</w:t>
            </w:r>
          </w:p>
        </w:tc>
      </w:tr>
      <w:tr w:rsidR="00BE2FEB" w:rsidRPr="00047E28" w14:paraId="4CFFF013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EB40" w14:textId="6B6D3803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7811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71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Problem solving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E4EB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22390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Peer tutoring per il potenziamento e il recupero</w:t>
            </w:r>
          </w:p>
        </w:tc>
      </w:tr>
      <w:tr w:rsidR="00BE2FEB" w:rsidRPr="00047E28" w14:paraId="13FA530F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E78A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911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Brainstorming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5C6B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2793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>Programmazione di spazi per l’autocorrezione e l’autovalutazione</w:t>
            </w:r>
          </w:p>
        </w:tc>
      </w:tr>
      <w:tr w:rsidR="00BE2FEB" w:rsidRPr="00047E28" w14:paraId="6EDB20EA" w14:textId="77777777" w:rsidTr="002761D1"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264B" w14:textId="77777777" w:rsidR="00BE2FEB" w:rsidRPr="00047E28" w:rsidRDefault="00000000" w:rsidP="00CA2E1E">
            <w:pPr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22"/>
                  <w:szCs w:val="22"/>
                </w:rPr>
                <w:id w:val="-166809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FEB" w:rsidRPr="00047E2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E2FEB" w:rsidRPr="00047E28">
              <w:rPr>
                <w:bCs/>
                <w:sz w:val="18"/>
                <w:szCs w:val="18"/>
              </w:rPr>
              <w:t xml:space="preserve"> Storytelling</w:t>
            </w:r>
          </w:p>
        </w:tc>
        <w:tc>
          <w:tcPr>
            <w:tcW w:w="5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6B56F" w14:textId="77777777" w:rsidR="00BE2FEB" w:rsidRPr="00047E28" w:rsidRDefault="00BE2FEB" w:rsidP="00CA2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047E28">
              <w:rPr>
                <w:bCs/>
                <w:sz w:val="18"/>
                <w:szCs w:val="18"/>
              </w:rPr>
              <w:t>Altro:</w:t>
            </w:r>
          </w:p>
        </w:tc>
      </w:tr>
    </w:tbl>
    <w:bookmarkEnd w:id="4"/>
    <w:p w14:paraId="392DE95A" w14:textId="4677705C" w:rsidR="00BB7319" w:rsidRDefault="00AF6F7E">
      <w:pPr>
        <w:jc w:val="both"/>
      </w:pPr>
      <w:r>
        <w:t>La</w:t>
      </w:r>
      <w:r w:rsidR="002024E1">
        <w:t xml:space="preserve"> metodologia </w:t>
      </w:r>
      <w:r>
        <w:t>ha tenuto</w:t>
      </w:r>
      <w:r w:rsidR="002024E1">
        <w:t xml:space="preserve"> conto della situazione di partenza della classe e si</w:t>
      </w:r>
      <w:r>
        <w:t xml:space="preserve"> è</w:t>
      </w:r>
      <w:r w:rsidR="002024E1">
        <w:t xml:space="preserve"> svilupp</w:t>
      </w:r>
      <w:r>
        <w:t>ata</w:t>
      </w:r>
      <w:r w:rsidR="002024E1">
        <w:t xml:space="preserve"> in considerazione dei bisogni dei discenti e delle risorse della classe. Uno degli obiettivi principali è </w:t>
      </w:r>
      <w:r>
        <w:t xml:space="preserve">stato </w:t>
      </w:r>
      <w:r w:rsidR="002024E1">
        <w:t>il coinvolgimento e la motivazione degli alunni, al fine di stimolare la loro partecipazione e gratificazione personale.</w:t>
      </w:r>
    </w:p>
    <w:p w14:paraId="17A5CEC4" w14:textId="77777777" w:rsidR="007115D4" w:rsidRDefault="007115D4">
      <w:pPr>
        <w:jc w:val="both"/>
      </w:pPr>
    </w:p>
    <w:p w14:paraId="3162B31D" w14:textId="41920014" w:rsidR="00363861" w:rsidRPr="00363861" w:rsidRDefault="00363861" w:rsidP="00363861">
      <w:pPr>
        <w:pStyle w:val="Titolo2"/>
        <w:rPr>
          <w:sz w:val="20"/>
          <w:szCs w:val="20"/>
        </w:rPr>
      </w:pPr>
      <w:r w:rsidRPr="00363861">
        <w:rPr>
          <w:sz w:val="20"/>
          <w:szCs w:val="20"/>
        </w:rPr>
        <w:lastRenderedPageBreak/>
        <w:t xml:space="preserve">CRITERI DI VERIFICA E VALUTAZIONE </w:t>
      </w:r>
    </w:p>
    <w:p w14:paraId="327E1EED" w14:textId="77777777" w:rsidR="00363861" w:rsidRPr="00363861" w:rsidRDefault="00363861" w:rsidP="00363861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Le verifiche considerate non come strumenti di selezione, ma come momenti di riflessione sul processo insegnamento-</w:t>
      </w:r>
    </w:p>
    <w:p w14:paraId="2B753733" w14:textId="77777777" w:rsidR="00363861" w:rsidRPr="00363861" w:rsidRDefault="00363861" w:rsidP="00363861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apprendimento, hanno mirato ad accertare le conoscenze e le competenze possedute da ciascun alunno. </w:t>
      </w:r>
    </w:p>
    <w:p w14:paraId="4AD375D8" w14:textId="77777777" w:rsidR="00363861" w:rsidRPr="00363861" w:rsidRDefault="00363861" w:rsidP="00363861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Si è proceduto a verifiche periodiche e sistematiche sia in itinere sia alla fine delle UU.AA. che hanno sempre orientato </w:t>
      </w:r>
    </w:p>
    <w:p w14:paraId="2D5CC2E6" w14:textId="77777777" w:rsidR="00363861" w:rsidRPr="00363861" w:rsidRDefault="00363861" w:rsidP="00363861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l’attività didattica e la programmazione mensile. Esse sono state effettuate sotto forma di colloqui, esercizi, questionari, </w:t>
      </w:r>
    </w:p>
    <w:p w14:paraId="3EE11692" w14:textId="2831C75E" w:rsidR="00B552DF" w:rsidRPr="00363861" w:rsidRDefault="00363861" w:rsidP="00B552DF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relazioni,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consultazioni,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ricerche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guidate,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individuali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di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gruppo.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La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valutazione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ha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rappresentato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una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fase fondamentale del processo di insegnamento-apprendimento per consentire di sapere non solo ciò che gli alunni hanno appreso,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ma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anche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di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controllare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ciò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che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effettivamente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è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stato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realizzato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sul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piano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pratico,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soprattutto</w:t>
      </w:r>
      <w:r>
        <w:rPr>
          <w:bCs/>
          <w:sz w:val="20"/>
          <w:szCs w:val="20"/>
        </w:rPr>
        <w:t xml:space="preserve"> </w:t>
      </w:r>
      <w:r w:rsidRPr="00363861">
        <w:rPr>
          <w:bCs/>
          <w:sz w:val="20"/>
          <w:szCs w:val="20"/>
        </w:rPr>
        <w:t>per l’individuazione di eventua</w:t>
      </w:r>
      <w:r w:rsidR="00B552DF">
        <w:rPr>
          <w:bCs/>
          <w:sz w:val="20"/>
          <w:szCs w:val="20"/>
        </w:rPr>
        <w:t>li</w:t>
      </w:r>
      <w:r w:rsidR="00B21EEB">
        <w:rPr>
          <w:bCs/>
          <w:sz w:val="20"/>
          <w:szCs w:val="20"/>
        </w:rPr>
        <w:t xml:space="preserve"> c</w:t>
      </w:r>
      <w:r w:rsidR="00B552DF" w:rsidRPr="00363861">
        <w:rPr>
          <w:bCs/>
          <w:sz w:val="20"/>
          <w:szCs w:val="20"/>
        </w:rPr>
        <w:t xml:space="preserve">arenze (sia nell’ambito dell’attività d’insegnamento, sia di quella dell’apprendimento), in modo da poter intervenire adeguatamente, qualora fosse necessario. </w:t>
      </w:r>
    </w:p>
    <w:p w14:paraId="5C2BAE63" w14:textId="1B4BBAA5" w:rsidR="00B552DF" w:rsidRPr="00363861" w:rsidRDefault="002761D1" w:rsidP="00B552DF">
      <w:pPr>
        <w:pStyle w:val="Titolo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È </w:t>
      </w:r>
      <w:r w:rsidR="00B552DF" w:rsidRPr="00363861">
        <w:rPr>
          <w:bCs/>
          <w:sz w:val="20"/>
          <w:szCs w:val="20"/>
        </w:rPr>
        <w:t xml:space="preserve">importante valutare per educare, cioè garantire a tutti il successo formativo, inteso come la piena formazione della persona umana, nel rispetto delle identità personali, sociali, culturali. </w:t>
      </w:r>
    </w:p>
    <w:p w14:paraId="12CDF385" w14:textId="77777777" w:rsidR="00B552DF" w:rsidRPr="00363861" w:rsidRDefault="00B552DF" w:rsidP="00B552DF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 xml:space="preserve">Per quanto concerne la valutazione finale, si è tenuto conto della situazione di partenza di ogni alunno, dei progressi, dei </w:t>
      </w:r>
    </w:p>
    <w:p w14:paraId="0203E9D8" w14:textId="77777777" w:rsidR="00B552DF" w:rsidRDefault="00B552DF" w:rsidP="00B552DF">
      <w:pPr>
        <w:pStyle w:val="Titolo1"/>
        <w:rPr>
          <w:bCs/>
          <w:sz w:val="20"/>
          <w:szCs w:val="20"/>
        </w:rPr>
      </w:pPr>
      <w:r w:rsidRPr="00363861">
        <w:rPr>
          <w:bCs/>
          <w:sz w:val="20"/>
          <w:szCs w:val="20"/>
        </w:rPr>
        <w:t>condizionamenti che hanno influito sul rendimento, dei ritmi di apprendimento, dell’impegno dimostrato, del grado di partecipazione e interesse, della disponibilità e collaborazione.</w:t>
      </w:r>
    </w:p>
    <w:p w14:paraId="16B57D75" w14:textId="77777777" w:rsidR="00363861" w:rsidRDefault="00363861" w:rsidP="00224193">
      <w:pPr>
        <w:pStyle w:val="Titolo1"/>
        <w:jc w:val="center"/>
        <w:rPr>
          <w:b/>
          <w:sz w:val="20"/>
          <w:szCs w:val="20"/>
        </w:rPr>
      </w:pPr>
    </w:p>
    <w:p w14:paraId="23990E46" w14:textId="30ABF8EB" w:rsidR="007115D4" w:rsidRPr="00224193" w:rsidRDefault="00224193" w:rsidP="001A3FF5">
      <w:pPr>
        <w:pStyle w:val="Titolo1"/>
        <w:jc w:val="center"/>
        <w:rPr>
          <w:b/>
          <w:sz w:val="20"/>
          <w:szCs w:val="20"/>
        </w:rPr>
      </w:pPr>
      <w:r w:rsidRPr="00224193">
        <w:rPr>
          <w:b/>
          <w:sz w:val="20"/>
          <w:szCs w:val="20"/>
        </w:rPr>
        <w:t>ATTIVITÀ FINALIZZATE A POTENZIAMENTO E AMPLIAMENTO DEL CURRICOLO</w:t>
      </w:r>
    </w:p>
    <w:p w14:paraId="48C51DE0" w14:textId="00A8E4F6" w:rsidR="007115D4" w:rsidRDefault="007115D4" w:rsidP="00363861">
      <w:pPr>
        <w:pStyle w:val="Titolo1"/>
        <w:rPr>
          <w:sz w:val="20"/>
          <w:szCs w:val="20"/>
        </w:rPr>
      </w:pPr>
      <w:r w:rsidRPr="00224193">
        <w:rPr>
          <w:sz w:val="20"/>
          <w:szCs w:val="20"/>
        </w:rPr>
        <w:t xml:space="preserve">Data la situazione di partenza della classe sia rispetto all’area cognitiva sia a quella non cognitiva, in riferimento alle linee programmatiche del </w:t>
      </w:r>
      <w:r w:rsidRPr="00224193">
        <w:rPr>
          <w:b/>
          <w:sz w:val="20"/>
          <w:szCs w:val="20"/>
        </w:rPr>
        <w:t>P.T.O.F</w:t>
      </w:r>
      <w:r w:rsidRPr="00224193">
        <w:rPr>
          <w:sz w:val="20"/>
          <w:szCs w:val="20"/>
        </w:rPr>
        <w:t xml:space="preserve">, il Consiglio di Classe </w:t>
      </w:r>
      <w:r w:rsidR="00EE2F62">
        <w:rPr>
          <w:sz w:val="20"/>
          <w:szCs w:val="20"/>
        </w:rPr>
        <w:t xml:space="preserve">ha proposto </w:t>
      </w:r>
      <w:r w:rsidRPr="00224193">
        <w:rPr>
          <w:sz w:val="20"/>
          <w:szCs w:val="20"/>
        </w:rPr>
        <w:t xml:space="preserve">per gli alunni le seguenti </w:t>
      </w:r>
      <w:r w:rsidRPr="00224193">
        <w:rPr>
          <w:b/>
          <w:sz w:val="20"/>
          <w:szCs w:val="20"/>
        </w:rPr>
        <w:t>attività e progetti</w:t>
      </w:r>
      <w:r w:rsidRPr="00224193">
        <w:rPr>
          <w:sz w:val="20"/>
          <w:szCs w:val="20"/>
        </w:rPr>
        <w:t>:</w:t>
      </w:r>
    </w:p>
    <w:p w14:paraId="05A68EE9" w14:textId="77777777" w:rsidR="00363861" w:rsidRPr="00363861" w:rsidRDefault="00363861" w:rsidP="00363861"/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EE2F62" w:rsidRPr="00224193" w14:paraId="05874264" w14:textId="0684572D" w:rsidTr="00EE2F62">
        <w:trPr>
          <w:trHeight w:val="690"/>
        </w:trPr>
        <w:tc>
          <w:tcPr>
            <w:tcW w:w="1250" w:type="pct"/>
            <w:shd w:val="clear" w:color="auto" w:fill="D9D9D9"/>
          </w:tcPr>
          <w:p w14:paraId="29FCEAB0" w14:textId="08308A29" w:rsidR="00EE2F62" w:rsidRPr="00224193" w:rsidRDefault="00EE2F62" w:rsidP="00224193">
            <w:pPr>
              <w:rPr>
                <w:b/>
              </w:rPr>
            </w:pPr>
            <w:r w:rsidRPr="00224193">
              <w:rPr>
                <w:b/>
              </w:rPr>
              <w:t>MANIFESTAZIONI</w:t>
            </w:r>
            <w:r>
              <w:rPr>
                <w:b/>
              </w:rPr>
              <w:t>/</w:t>
            </w:r>
          </w:p>
          <w:p w14:paraId="4D17F1E4" w14:textId="523C279F" w:rsidR="00EE2F62" w:rsidRPr="00224193" w:rsidRDefault="00EE2F62" w:rsidP="00224193">
            <w:pPr>
              <w:jc w:val="both"/>
              <w:rPr>
                <w:b/>
              </w:rPr>
            </w:pPr>
            <w:r w:rsidRPr="00224193">
              <w:rPr>
                <w:b/>
              </w:rPr>
              <w:t>PROGETTI</w:t>
            </w:r>
            <w:r>
              <w:rPr>
                <w:b/>
              </w:rPr>
              <w:t xml:space="preserve">/ </w:t>
            </w:r>
            <w:r w:rsidRPr="00224193">
              <w:rPr>
                <w:b/>
              </w:rPr>
              <w:t>CONCORSI</w:t>
            </w:r>
          </w:p>
        </w:tc>
        <w:tc>
          <w:tcPr>
            <w:tcW w:w="1250" w:type="pct"/>
            <w:shd w:val="clear" w:color="auto" w:fill="D9D9D9"/>
          </w:tcPr>
          <w:p w14:paraId="2AA797AA" w14:textId="41D675D0" w:rsidR="00EE2F62" w:rsidRPr="00224193" w:rsidRDefault="00EE2F62" w:rsidP="00224193">
            <w:pPr>
              <w:jc w:val="center"/>
              <w:rPr>
                <w:b/>
              </w:rPr>
            </w:pPr>
            <w:r w:rsidRPr="00224193">
              <w:rPr>
                <w:b/>
              </w:rPr>
              <w:t>P</w:t>
            </w:r>
            <w:r w:rsidR="0060209E">
              <w:rPr>
                <w:b/>
              </w:rPr>
              <w:t>NRR</w:t>
            </w:r>
          </w:p>
        </w:tc>
        <w:tc>
          <w:tcPr>
            <w:tcW w:w="1250" w:type="pct"/>
            <w:shd w:val="clear" w:color="auto" w:fill="D9D9D9"/>
          </w:tcPr>
          <w:p w14:paraId="02B74900" w14:textId="6CE06E0A" w:rsidR="00241CDA" w:rsidRDefault="00241CDA" w:rsidP="004C2785">
            <w:pPr>
              <w:jc w:val="both"/>
              <w:rPr>
                <w:b/>
              </w:rPr>
            </w:pPr>
            <w:r>
              <w:rPr>
                <w:b/>
              </w:rPr>
              <w:t>USCITE DIDATTICHE/</w:t>
            </w:r>
          </w:p>
          <w:p w14:paraId="156494D6" w14:textId="48D3DC4D" w:rsidR="00EE2F62" w:rsidRDefault="00EE2F62" w:rsidP="004C2785">
            <w:pPr>
              <w:jc w:val="both"/>
              <w:rPr>
                <w:b/>
              </w:rPr>
            </w:pPr>
            <w:r w:rsidRPr="00224193">
              <w:rPr>
                <w:b/>
              </w:rPr>
              <w:t>VISITE</w:t>
            </w:r>
            <w:r>
              <w:rPr>
                <w:b/>
              </w:rPr>
              <w:t xml:space="preserve"> </w:t>
            </w:r>
            <w:r w:rsidRPr="00224193">
              <w:rPr>
                <w:b/>
              </w:rPr>
              <w:t>GUIDATE/</w:t>
            </w:r>
            <w:r>
              <w:rPr>
                <w:b/>
              </w:rPr>
              <w:t xml:space="preserve">   </w:t>
            </w:r>
          </w:p>
          <w:p w14:paraId="7A721472" w14:textId="52A4BFF2" w:rsidR="00EE2F62" w:rsidRPr="00224193" w:rsidRDefault="00EE2F62" w:rsidP="004C2785">
            <w:pPr>
              <w:jc w:val="both"/>
              <w:rPr>
                <w:b/>
              </w:rPr>
            </w:pPr>
            <w:r w:rsidRPr="00224193">
              <w:rPr>
                <w:b/>
              </w:rPr>
              <w:t>VIAGGI D’ISTRUZIONE</w:t>
            </w:r>
          </w:p>
        </w:tc>
        <w:tc>
          <w:tcPr>
            <w:tcW w:w="1250" w:type="pct"/>
            <w:shd w:val="clear" w:color="auto" w:fill="D9D9D9"/>
          </w:tcPr>
          <w:p w14:paraId="044B75A0" w14:textId="77777777" w:rsidR="00EE2F62" w:rsidRDefault="00EE2F62" w:rsidP="004C2785">
            <w:pPr>
              <w:jc w:val="both"/>
              <w:rPr>
                <w:b/>
              </w:rPr>
            </w:pPr>
            <w:r>
              <w:rPr>
                <w:b/>
              </w:rPr>
              <w:t>PROGETTI CURRICOLARI/</w:t>
            </w:r>
          </w:p>
          <w:p w14:paraId="1E110542" w14:textId="482A89DA" w:rsidR="00EE2F62" w:rsidRPr="00224193" w:rsidRDefault="00EE2F62" w:rsidP="004C2785">
            <w:pPr>
              <w:jc w:val="both"/>
              <w:rPr>
                <w:b/>
              </w:rPr>
            </w:pPr>
            <w:r>
              <w:rPr>
                <w:b/>
              </w:rPr>
              <w:t>ETRACURRICOLARI</w:t>
            </w:r>
          </w:p>
        </w:tc>
      </w:tr>
      <w:tr w:rsidR="00EE2F62" w:rsidRPr="00224193" w14:paraId="682A8E81" w14:textId="0E037964" w:rsidTr="00EE2F62">
        <w:trPr>
          <w:trHeight w:val="690"/>
        </w:trPr>
        <w:tc>
          <w:tcPr>
            <w:tcW w:w="1250" w:type="pct"/>
          </w:tcPr>
          <w:p w14:paraId="310ABC3D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03E435B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64ECB6B8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6549E9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  <w:tr w:rsidR="00EE2F62" w:rsidRPr="00224193" w14:paraId="2C523309" w14:textId="6754AF3D" w:rsidTr="00EE2F62">
        <w:trPr>
          <w:trHeight w:val="690"/>
        </w:trPr>
        <w:tc>
          <w:tcPr>
            <w:tcW w:w="1250" w:type="pct"/>
          </w:tcPr>
          <w:p w14:paraId="6BE731F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1F74936B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56483CD2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6D3B3B1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  <w:tr w:rsidR="00EE2F62" w:rsidRPr="00224193" w14:paraId="7B912A9A" w14:textId="72A162CB" w:rsidTr="00EE2F62">
        <w:trPr>
          <w:trHeight w:val="690"/>
        </w:trPr>
        <w:tc>
          <w:tcPr>
            <w:tcW w:w="1250" w:type="pct"/>
          </w:tcPr>
          <w:p w14:paraId="7F68E696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7663007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4F1534A3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  <w:tc>
          <w:tcPr>
            <w:tcW w:w="1250" w:type="pct"/>
          </w:tcPr>
          <w:p w14:paraId="3457E940" w14:textId="77777777" w:rsidR="00EE2F62" w:rsidRPr="00224193" w:rsidRDefault="00EE2F62" w:rsidP="004C2785">
            <w:pPr>
              <w:jc w:val="both"/>
              <w:rPr>
                <w:b/>
              </w:rPr>
            </w:pPr>
          </w:p>
        </w:tc>
      </w:tr>
    </w:tbl>
    <w:p w14:paraId="12369D26" w14:textId="77777777" w:rsidR="007115D4" w:rsidRDefault="007115D4" w:rsidP="007115D4">
      <w:pPr>
        <w:jc w:val="both"/>
      </w:pPr>
      <w:r>
        <w:t xml:space="preserve">Tali esperienze hanno consentito ai ragazzi di approfondire argomenti trattati in classe e di ampliare le loro conoscenze </w:t>
      </w:r>
    </w:p>
    <w:p w14:paraId="63ADF4E6" w14:textId="36E1E496" w:rsidR="007115D4" w:rsidRDefault="007115D4" w:rsidP="007115D4">
      <w:pPr>
        <w:jc w:val="both"/>
      </w:pPr>
      <w:r>
        <w:t>culturali dal punto di vista linguistico/storico-geografico/ artistico /scientifico.</w:t>
      </w:r>
    </w:p>
    <w:p w14:paraId="197EB064" w14:textId="77777777" w:rsidR="007115D4" w:rsidRDefault="007115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75BAB486" w14:textId="22BAC60E" w:rsidR="007115D4" w:rsidRPr="00363861" w:rsidRDefault="00363861" w:rsidP="00363861">
      <w:pPr>
        <w:pStyle w:val="Titolo2"/>
        <w:rPr>
          <w:sz w:val="20"/>
          <w:szCs w:val="20"/>
        </w:rPr>
      </w:pPr>
      <w:r w:rsidRPr="00363861">
        <w:rPr>
          <w:sz w:val="20"/>
          <w:szCs w:val="20"/>
        </w:rPr>
        <w:t xml:space="preserve">RAPPORTI SCUOLA –FAMIGLIA </w:t>
      </w:r>
    </w:p>
    <w:p w14:paraId="4D84A5DC" w14:textId="77777777" w:rsidR="00EC2E51" w:rsidRPr="00F10108" w:rsidRDefault="00EC2E51" w:rsidP="00EC2E51">
      <w:pPr>
        <w:jc w:val="both"/>
      </w:pPr>
      <w:r w:rsidRPr="00F10108">
        <w:t xml:space="preserve">I rapporti con le famiglie sono stati continui e costanti, improntati alla collaborazione attiva e leale, nel reciproco rispetto dei ruoli e delle competenze. Il contributo dato dalle famiglie è stato sempre utile, in alcuni casi particolarmente significativo, in altri accettabile. </w:t>
      </w:r>
      <w:r w:rsidRPr="00897CEA">
        <w:t>I contatti con le famiglie degli allievi sono comunque stati improntati alla cordialità e alla reciproca fiducia.</w:t>
      </w:r>
      <w:r>
        <w:t xml:space="preserve"> </w:t>
      </w:r>
      <w:r w:rsidRPr="00F10108">
        <w:t>Sono state attivate le seguenti modalità di comunicazione con i genitori degli alunni:</w:t>
      </w:r>
    </w:p>
    <w:p w14:paraId="74DBB7D2" w14:textId="77777777" w:rsidR="00EC2E51" w:rsidRPr="00F10108" w:rsidRDefault="00EC2E51" w:rsidP="00EC2E51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E51" w:rsidRPr="00F10108" w14:paraId="0F7F0AF2" w14:textId="77777777" w:rsidTr="002E56C2">
        <w:tc>
          <w:tcPr>
            <w:tcW w:w="9628" w:type="dxa"/>
          </w:tcPr>
          <w:p w14:paraId="2C27D765" w14:textId="101ECF4D" w:rsidR="00EC2E51" w:rsidRPr="00131475" w:rsidRDefault="00000000" w:rsidP="00131475">
            <w:pPr>
              <w:ind w:left="0" w:hanging="2"/>
              <w:rPr>
                <w:bCs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434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47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1475" w:rsidRPr="00131475">
              <w:rPr>
                <w:bCs/>
              </w:rPr>
              <w:t xml:space="preserve"> </w:t>
            </w:r>
            <w:r w:rsidR="00EC2E51" w:rsidRPr="00131475">
              <w:rPr>
                <w:bCs/>
              </w:rPr>
              <w:t xml:space="preserve">N. 2 ore al mese per colloqui con le famiglie secondo calendario prestabilito (1^ e 3^ settimana di ogni mese) </w:t>
            </w:r>
          </w:p>
        </w:tc>
      </w:tr>
      <w:tr w:rsidR="00EC2E51" w:rsidRPr="00F10108" w14:paraId="2D3FF106" w14:textId="77777777" w:rsidTr="002E56C2">
        <w:tc>
          <w:tcPr>
            <w:tcW w:w="9628" w:type="dxa"/>
          </w:tcPr>
          <w:p w14:paraId="17D3A3CF" w14:textId="5108690A" w:rsidR="00EC2E51" w:rsidRPr="00131475" w:rsidRDefault="00000000" w:rsidP="00131475">
            <w:pPr>
              <w:ind w:left="0" w:hanging="2"/>
              <w:rPr>
                <w:bCs/>
                <w:u w:val="single"/>
                <w:shd w:val="clear" w:color="auto" w:fill="CFE2F3"/>
              </w:rPr>
            </w:pPr>
            <w:sdt>
              <w:sdtPr>
                <w:rPr>
                  <w:bCs/>
                  <w:sz w:val="22"/>
                  <w:szCs w:val="22"/>
                </w:rPr>
                <w:id w:val="-75890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47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1475" w:rsidRPr="00131475">
              <w:t xml:space="preserve"> </w:t>
            </w:r>
            <w:r w:rsidR="00131475">
              <w:t xml:space="preserve"> </w:t>
            </w:r>
            <w:r w:rsidR="00EC2E51" w:rsidRPr="00131475">
              <w:t>Comunicazioni e/o convocazioni in casi particolari (scarso impegno, assenze ingiustificate, comportamenti censurabili dal punto di vista disciplinare)</w:t>
            </w:r>
          </w:p>
        </w:tc>
      </w:tr>
      <w:tr w:rsidR="00EC2E51" w:rsidRPr="00F10108" w14:paraId="0500E6BE" w14:textId="77777777" w:rsidTr="002E56C2">
        <w:tc>
          <w:tcPr>
            <w:tcW w:w="9628" w:type="dxa"/>
          </w:tcPr>
          <w:p w14:paraId="090E4F32" w14:textId="45D37A1D" w:rsidR="00EC2E51" w:rsidRPr="00131475" w:rsidRDefault="00000000" w:rsidP="00131475">
            <w:pPr>
              <w:ind w:left="0" w:hanging="2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-3696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47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1475" w:rsidRPr="00131475">
              <w:rPr>
                <w:bCs/>
              </w:rPr>
              <w:t xml:space="preserve"> </w:t>
            </w:r>
            <w:r w:rsidR="00EC2E51" w:rsidRPr="00131475">
              <w:rPr>
                <w:bCs/>
              </w:rPr>
              <w:t>Compilazione puntuale del registro elettronico (valutazioni da riportare tempestivamente, attività svolte, compiti assegnati, osservazioni, annotazioni disciplinari ...)</w:t>
            </w:r>
          </w:p>
        </w:tc>
      </w:tr>
      <w:tr w:rsidR="00EC2E51" w:rsidRPr="00F10108" w14:paraId="4664BA94" w14:textId="77777777" w:rsidTr="002E56C2">
        <w:tc>
          <w:tcPr>
            <w:tcW w:w="9628" w:type="dxa"/>
          </w:tcPr>
          <w:p w14:paraId="0EA0B5A2" w14:textId="56B1B082" w:rsidR="00EC2E51" w:rsidRPr="00131475" w:rsidRDefault="00000000" w:rsidP="00131475">
            <w:pPr>
              <w:ind w:left="0" w:hanging="2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49099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1475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31475" w:rsidRPr="00131475">
              <w:rPr>
                <w:bCs/>
              </w:rPr>
              <w:t xml:space="preserve"> </w:t>
            </w:r>
            <w:r w:rsidR="00EC2E51" w:rsidRPr="00131475">
              <w:rPr>
                <w:bCs/>
              </w:rPr>
              <w:t xml:space="preserve">Incontri scuola-famiglia per la periodica informazione sull’andamento didattico-disciplinare  </w:t>
            </w:r>
          </w:p>
        </w:tc>
      </w:tr>
    </w:tbl>
    <w:p w14:paraId="014830A3" w14:textId="77777777" w:rsidR="007115D4" w:rsidRDefault="007115D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0B77BD68" w14:textId="2C41BBE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  <w:r>
        <w:rPr>
          <w:b/>
          <w:color w:val="000000"/>
        </w:rPr>
        <w:t>Il Consiglio di Classe</w:t>
      </w:r>
    </w:p>
    <w:p w14:paraId="0BA9FBA0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color w:val="000000"/>
        </w:rPr>
      </w:pPr>
    </w:p>
    <w:p w14:paraId="1326EF7C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Italiano ________________________________________________________________________</w:t>
      </w:r>
    </w:p>
    <w:p w14:paraId="57BE3107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66BB03C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Storia-Geografia e Approfondimento_</w:t>
      </w:r>
      <w:r w:rsidR="000A08E9">
        <w:rPr>
          <w:color w:val="000000"/>
        </w:rPr>
        <w:t>_</w:t>
      </w:r>
      <w:r>
        <w:rPr>
          <w:color w:val="000000"/>
        </w:rPr>
        <w:t>______________________________________________________</w:t>
      </w:r>
    </w:p>
    <w:p w14:paraId="5C54CDB4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C645F69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matematiche______________________________________________________________</w:t>
      </w:r>
    </w:p>
    <w:p w14:paraId="71AD23FF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A4ADA36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Inglese_________________________________________________________________________</w:t>
      </w:r>
    </w:p>
    <w:p w14:paraId="44A204BC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69C8634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Francese_</w:t>
      </w:r>
      <w:r w:rsidR="000A08E9">
        <w:rPr>
          <w:color w:val="000000"/>
        </w:rPr>
        <w:t>____</w:t>
      </w:r>
      <w:r>
        <w:rPr>
          <w:color w:val="000000"/>
        </w:rPr>
        <w:t>_______________________________________________________________________</w:t>
      </w:r>
    </w:p>
    <w:p w14:paraId="0DD52D92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641E1C0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Arte e immagine__________________________________________________________________</w:t>
      </w:r>
    </w:p>
    <w:p w14:paraId="687E66ED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43F8CA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Scienze Motorie____________________________________________________________________</w:t>
      </w:r>
    </w:p>
    <w:p w14:paraId="2504CF59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4933E88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Musica__</w:t>
      </w:r>
      <w:r w:rsidR="000A08E9">
        <w:rPr>
          <w:color w:val="000000"/>
        </w:rPr>
        <w:t>_</w:t>
      </w:r>
      <w:r>
        <w:rPr>
          <w:color w:val="000000"/>
        </w:rPr>
        <w:t>________________________________________________________________________</w:t>
      </w:r>
    </w:p>
    <w:p w14:paraId="5FD2BFE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3318A1E3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Tecnologia_______________________________________________________________________</w:t>
      </w:r>
    </w:p>
    <w:p w14:paraId="5307584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BD3962E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Religione________________________________________________________________________</w:t>
      </w:r>
    </w:p>
    <w:p w14:paraId="5F35477D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1A046C04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Sostegno________________________________________________________________________</w:t>
      </w:r>
    </w:p>
    <w:p w14:paraId="45645C78" w14:textId="77777777" w:rsidR="00363861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6FDD1B89" w14:textId="3813E62C" w:rsidR="00363861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Materia Alternativa alla Religione Cattolica____________________________________________</w:t>
      </w:r>
    </w:p>
    <w:p w14:paraId="36B0949E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5944B7E1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musicale________________________________________________________________</w:t>
      </w:r>
    </w:p>
    <w:p w14:paraId="3C4F1891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416E46BF" w14:textId="77777777" w:rsidR="00BB7319" w:rsidRDefault="002024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Strumento musicale________________________________________________________________</w:t>
      </w:r>
    </w:p>
    <w:p w14:paraId="3E9CDF95" w14:textId="77777777" w:rsidR="00BB7319" w:rsidRDefault="00BB73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14:paraId="66EB2501" w14:textId="1D29C93E" w:rsidR="00BB7319" w:rsidRDefault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>S</w:t>
      </w:r>
      <w:r w:rsidR="002024E1">
        <w:rPr>
          <w:color w:val="000000"/>
        </w:rPr>
        <w:t>alice,</w:t>
      </w:r>
      <w:r w:rsidR="007115D4">
        <w:rPr>
          <w:color w:val="000000"/>
        </w:rPr>
        <w:t xml:space="preserve"> </w:t>
      </w:r>
      <w:r w:rsidR="002024E1">
        <w:rPr>
          <w:color w:val="000000"/>
        </w:rPr>
        <w:t>__/__/__</w:t>
      </w:r>
    </w:p>
    <w:p w14:paraId="1C74B900" w14:textId="0BAAF2B7" w:rsidR="00BB7319" w:rsidRDefault="007115D4" w:rsidP="0036386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363861">
        <w:rPr>
          <w:color w:val="000000"/>
        </w:rPr>
        <w:tab/>
        <w:t xml:space="preserve">               </w:t>
      </w:r>
      <w:r>
        <w:rPr>
          <w:color w:val="000000"/>
        </w:rPr>
        <w:t xml:space="preserve">          </w:t>
      </w:r>
      <w:r w:rsidR="002761D1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</w:t>
      </w:r>
      <w:r w:rsidR="002024E1">
        <w:rPr>
          <w:color w:val="000000"/>
        </w:rPr>
        <w:t xml:space="preserve"> Il</w:t>
      </w:r>
      <w:r>
        <w:rPr>
          <w:color w:val="000000"/>
        </w:rPr>
        <w:t xml:space="preserve"> </w:t>
      </w:r>
      <w:r w:rsidR="002024E1">
        <w:rPr>
          <w:color w:val="000000"/>
        </w:rPr>
        <w:t>Coordinatore di classe</w:t>
      </w:r>
    </w:p>
    <w:sectPr w:rsidR="00BB7319">
      <w:footerReference w:type="default" r:id="rId8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E3F1" w14:textId="77777777" w:rsidR="00855DCB" w:rsidRDefault="00855DCB">
      <w:r>
        <w:separator/>
      </w:r>
    </w:p>
  </w:endnote>
  <w:endnote w:type="continuationSeparator" w:id="0">
    <w:p w14:paraId="7BDA3B69" w14:textId="77777777" w:rsidR="00855DCB" w:rsidRDefault="0085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44B2B" w14:textId="037ADCEE" w:rsidR="00BB7319" w:rsidRDefault="00202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61D1">
      <w:rPr>
        <w:noProof/>
        <w:color w:val="000000"/>
      </w:rPr>
      <w:t>1</w:t>
    </w:r>
    <w:r>
      <w:rPr>
        <w:color w:val="000000"/>
      </w:rPr>
      <w:fldChar w:fldCharType="end"/>
    </w:r>
  </w:p>
  <w:p w14:paraId="6C3472DB" w14:textId="77777777" w:rsidR="00BB7319" w:rsidRDefault="00BB73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06C29" w14:textId="77777777" w:rsidR="00855DCB" w:rsidRDefault="00855DCB">
      <w:r>
        <w:separator/>
      </w:r>
    </w:p>
  </w:footnote>
  <w:footnote w:type="continuationSeparator" w:id="0">
    <w:p w14:paraId="45B08A1C" w14:textId="77777777" w:rsidR="00855DCB" w:rsidRDefault="0085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513"/>
    <w:multiLevelType w:val="multilevel"/>
    <w:tmpl w:val="F0826F7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E57A01"/>
    <w:multiLevelType w:val="multilevel"/>
    <w:tmpl w:val="B478F53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1F776E"/>
    <w:multiLevelType w:val="multilevel"/>
    <w:tmpl w:val="08587E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BB6152"/>
    <w:multiLevelType w:val="multilevel"/>
    <w:tmpl w:val="C2C810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22F13"/>
    <w:multiLevelType w:val="multilevel"/>
    <w:tmpl w:val="59487B14"/>
    <w:lvl w:ilvl="0">
      <w:start w:val="1"/>
      <w:numFmt w:val="decimal"/>
      <w:lvlText w:val="%1."/>
      <w:lvlJc w:val="left"/>
      <w:pPr>
        <w:ind w:left="1070" w:hanging="360"/>
      </w:pPr>
      <w:rPr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C2C5A99"/>
    <w:multiLevelType w:val="multilevel"/>
    <w:tmpl w:val="AC56DE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6B2CFF"/>
    <w:multiLevelType w:val="multilevel"/>
    <w:tmpl w:val="CF5A5B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7B181D"/>
    <w:multiLevelType w:val="multilevel"/>
    <w:tmpl w:val="7BEA49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EA35BE"/>
    <w:multiLevelType w:val="multilevel"/>
    <w:tmpl w:val="DB863F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1E5FF6"/>
    <w:multiLevelType w:val="multilevel"/>
    <w:tmpl w:val="409AC9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5508BB"/>
    <w:multiLevelType w:val="multilevel"/>
    <w:tmpl w:val="2DFCA9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F863F0"/>
    <w:multiLevelType w:val="multilevel"/>
    <w:tmpl w:val="70D048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C40A29"/>
    <w:multiLevelType w:val="multilevel"/>
    <w:tmpl w:val="022EEA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8B47427"/>
    <w:multiLevelType w:val="multilevel"/>
    <w:tmpl w:val="9432B5E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E951B1"/>
    <w:multiLevelType w:val="multilevel"/>
    <w:tmpl w:val="4EEE63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ADA2D25"/>
    <w:multiLevelType w:val="multilevel"/>
    <w:tmpl w:val="1BDAF6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0E7AD6"/>
    <w:multiLevelType w:val="multilevel"/>
    <w:tmpl w:val="6F8003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A97654"/>
    <w:multiLevelType w:val="multilevel"/>
    <w:tmpl w:val="77DCD09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751EA7"/>
    <w:multiLevelType w:val="multilevel"/>
    <w:tmpl w:val="922055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718B6"/>
    <w:multiLevelType w:val="hybridMultilevel"/>
    <w:tmpl w:val="4AE8F5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D5697"/>
    <w:multiLevelType w:val="multilevel"/>
    <w:tmpl w:val="36A6C9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9D5840"/>
    <w:multiLevelType w:val="multilevel"/>
    <w:tmpl w:val="D1A8CDA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D21EA3"/>
    <w:multiLevelType w:val="multilevel"/>
    <w:tmpl w:val="16D43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F76BF2"/>
    <w:multiLevelType w:val="multilevel"/>
    <w:tmpl w:val="DD885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07248803">
    <w:abstractNumId w:val="18"/>
  </w:num>
  <w:num w:numId="2" w16cid:durableId="1857884027">
    <w:abstractNumId w:val="0"/>
  </w:num>
  <w:num w:numId="3" w16cid:durableId="1622151203">
    <w:abstractNumId w:val="13"/>
  </w:num>
  <w:num w:numId="4" w16cid:durableId="902331042">
    <w:abstractNumId w:val="3"/>
  </w:num>
  <w:num w:numId="5" w16cid:durableId="740057083">
    <w:abstractNumId w:val="11"/>
  </w:num>
  <w:num w:numId="6" w16cid:durableId="2071733021">
    <w:abstractNumId w:val="20"/>
  </w:num>
  <w:num w:numId="7" w16cid:durableId="1301880866">
    <w:abstractNumId w:val="5"/>
  </w:num>
  <w:num w:numId="8" w16cid:durableId="1452046238">
    <w:abstractNumId w:val="17"/>
  </w:num>
  <w:num w:numId="9" w16cid:durableId="1175614731">
    <w:abstractNumId w:val="6"/>
  </w:num>
  <w:num w:numId="10" w16cid:durableId="931351021">
    <w:abstractNumId w:val="7"/>
  </w:num>
  <w:num w:numId="11" w16cid:durableId="760416935">
    <w:abstractNumId w:val="9"/>
  </w:num>
  <w:num w:numId="12" w16cid:durableId="2099014431">
    <w:abstractNumId w:val="14"/>
  </w:num>
  <w:num w:numId="13" w16cid:durableId="599533728">
    <w:abstractNumId w:val="15"/>
  </w:num>
  <w:num w:numId="14" w16cid:durableId="1620262787">
    <w:abstractNumId w:val="2"/>
  </w:num>
  <w:num w:numId="15" w16cid:durableId="735585957">
    <w:abstractNumId w:val="22"/>
  </w:num>
  <w:num w:numId="16" w16cid:durableId="95753344">
    <w:abstractNumId w:val="8"/>
  </w:num>
  <w:num w:numId="17" w16cid:durableId="2044554331">
    <w:abstractNumId w:val="16"/>
  </w:num>
  <w:num w:numId="18" w16cid:durableId="1555046548">
    <w:abstractNumId w:val="21"/>
  </w:num>
  <w:num w:numId="19" w16cid:durableId="278807433">
    <w:abstractNumId w:val="10"/>
  </w:num>
  <w:num w:numId="20" w16cid:durableId="985010587">
    <w:abstractNumId w:val="23"/>
  </w:num>
  <w:num w:numId="21" w16cid:durableId="677343123">
    <w:abstractNumId w:val="4"/>
  </w:num>
  <w:num w:numId="22" w16cid:durableId="86464319">
    <w:abstractNumId w:val="12"/>
  </w:num>
  <w:num w:numId="23" w16cid:durableId="1874145485">
    <w:abstractNumId w:val="1"/>
  </w:num>
  <w:num w:numId="24" w16cid:durableId="1728871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19"/>
    <w:rsid w:val="000153D6"/>
    <w:rsid w:val="00017F24"/>
    <w:rsid w:val="00033D92"/>
    <w:rsid w:val="000A08E9"/>
    <w:rsid w:val="000B354F"/>
    <w:rsid w:val="000D3765"/>
    <w:rsid w:val="000F310C"/>
    <w:rsid w:val="00131475"/>
    <w:rsid w:val="0015789E"/>
    <w:rsid w:val="001A3FF5"/>
    <w:rsid w:val="001A6B6C"/>
    <w:rsid w:val="002024E1"/>
    <w:rsid w:val="00212664"/>
    <w:rsid w:val="00224193"/>
    <w:rsid w:val="00241CDA"/>
    <w:rsid w:val="002761D1"/>
    <w:rsid w:val="002A3201"/>
    <w:rsid w:val="002F7EF7"/>
    <w:rsid w:val="00310870"/>
    <w:rsid w:val="00326FC1"/>
    <w:rsid w:val="003507C0"/>
    <w:rsid w:val="00352731"/>
    <w:rsid w:val="0035780D"/>
    <w:rsid w:val="00363861"/>
    <w:rsid w:val="003D5597"/>
    <w:rsid w:val="003D65C9"/>
    <w:rsid w:val="003F2AE8"/>
    <w:rsid w:val="00413D19"/>
    <w:rsid w:val="00434B17"/>
    <w:rsid w:val="004431DB"/>
    <w:rsid w:val="004456ED"/>
    <w:rsid w:val="004A2D99"/>
    <w:rsid w:val="004A6BA2"/>
    <w:rsid w:val="004F1249"/>
    <w:rsid w:val="00543B5D"/>
    <w:rsid w:val="00590256"/>
    <w:rsid w:val="0060209E"/>
    <w:rsid w:val="006604A1"/>
    <w:rsid w:val="00662BD0"/>
    <w:rsid w:val="006672E8"/>
    <w:rsid w:val="00696717"/>
    <w:rsid w:val="006C6331"/>
    <w:rsid w:val="007115D4"/>
    <w:rsid w:val="00756B5C"/>
    <w:rsid w:val="0077626A"/>
    <w:rsid w:val="007F7966"/>
    <w:rsid w:val="00855DCB"/>
    <w:rsid w:val="00896A2F"/>
    <w:rsid w:val="008A4920"/>
    <w:rsid w:val="008B3ED9"/>
    <w:rsid w:val="008D441E"/>
    <w:rsid w:val="008E2F2B"/>
    <w:rsid w:val="008F7A89"/>
    <w:rsid w:val="009003E4"/>
    <w:rsid w:val="00907A19"/>
    <w:rsid w:val="00917D3D"/>
    <w:rsid w:val="009203B9"/>
    <w:rsid w:val="00927497"/>
    <w:rsid w:val="00A45B25"/>
    <w:rsid w:val="00A70C79"/>
    <w:rsid w:val="00A716CF"/>
    <w:rsid w:val="00AD3C24"/>
    <w:rsid w:val="00AF6F7E"/>
    <w:rsid w:val="00B0056B"/>
    <w:rsid w:val="00B02C2C"/>
    <w:rsid w:val="00B158D3"/>
    <w:rsid w:val="00B21EEB"/>
    <w:rsid w:val="00B535BE"/>
    <w:rsid w:val="00B552DF"/>
    <w:rsid w:val="00BB7319"/>
    <w:rsid w:val="00BE2FEB"/>
    <w:rsid w:val="00BF6CB3"/>
    <w:rsid w:val="00CD6BFD"/>
    <w:rsid w:val="00DB41B7"/>
    <w:rsid w:val="00E06A41"/>
    <w:rsid w:val="00E902D2"/>
    <w:rsid w:val="00E9471D"/>
    <w:rsid w:val="00E952EF"/>
    <w:rsid w:val="00EA6611"/>
    <w:rsid w:val="00EC2E51"/>
    <w:rsid w:val="00ED0FE2"/>
    <w:rsid w:val="00EE2F62"/>
    <w:rsid w:val="00EE4CF8"/>
    <w:rsid w:val="00F440C7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0F16"/>
  <w15:docId w15:val="{C5C8277A-CAE8-4B3B-9E2D-D40026C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C2E51"/>
    <w:pPr>
      <w:ind w:left="720"/>
      <w:contextualSpacing/>
    </w:pPr>
  </w:style>
  <w:style w:type="table" w:styleId="Grigliatabella">
    <w:name w:val="Table Grid"/>
    <w:basedOn w:val="Tabellanormale"/>
    <w:rsid w:val="00EC2E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003E4"/>
    <w:pPr>
      <w:widowControl w:val="0"/>
      <w:autoSpaceDE w:val="0"/>
      <w:autoSpaceDN w:val="0"/>
      <w:spacing w:before="5"/>
      <w:ind w:left="9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pvv8uUJ0oimBfNAKlVB8x0W3w==">CgMxLjA4AHIhMUd3VE9ZNnE2LU9mamdPMnVyMWRqUXV1b3M1MjJQYXht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sisinni</cp:lastModifiedBy>
  <cp:revision>59</cp:revision>
  <dcterms:created xsi:type="dcterms:W3CDTF">2023-10-11T07:49:00Z</dcterms:created>
  <dcterms:modified xsi:type="dcterms:W3CDTF">2024-06-04T11:56:00Z</dcterms:modified>
</cp:coreProperties>
</file>