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6D" w:rsidRDefault="004B166D" w:rsidP="004B166D">
      <w:pPr>
        <w:jc w:val="right"/>
      </w:pPr>
      <w:r>
        <w:t xml:space="preserve">ALLEGATO 2 </w:t>
      </w:r>
    </w:p>
    <w:p w:rsidR="004B166D" w:rsidRDefault="004B166D" w:rsidP="004B166D">
      <w:pPr>
        <w:jc w:val="right"/>
      </w:pPr>
      <w:r>
        <w:t xml:space="preserve">Al Dirigente Scolastico </w:t>
      </w:r>
    </w:p>
    <w:p w:rsidR="004B166D" w:rsidRDefault="004B166D" w:rsidP="004B166D">
      <w:pPr>
        <w:jc w:val="right"/>
      </w:pPr>
    </w:p>
    <w:p w:rsidR="004B166D" w:rsidRDefault="004B166D" w:rsidP="004B166D">
      <w:pPr>
        <w:jc w:val="both"/>
      </w:pPr>
      <w:r>
        <w:t xml:space="preserve">Griglia per l’attribuzione di punteggi relativi agli elementi di valutazione posseduti dagli aspiranti - Avviso Collaudatore </w:t>
      </w:r>
      <w:proofErr w:type="spellStart"/>
      <w:r>
        <w:t>PNrr</w:t>
      </w:r>
      <w:proofErr w:type="spellEnd"/>
      <w:r>
        <w:t xml:space="preserve"> - Scuola futura</w:t>
      </w:r>
    </w:p>
    <w:p w:rsidR="004B166D" w:rsidRDefault="004B166D" w:rsidP="004B166D"/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4170"/>
        <w:gridCol w:w="1935"/>
        <w:gridCol w:w="1290"/>
        <w:gridCol w:w="1275"/>
      </w:tblGrid>
      <w:tr w:rsidR="004B166D" w:rsidTr="00692A5A">
        <w:trPr>
          <w:trHeight w:val="58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Titolo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Punteggi - Eventuali note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Valutazione candidato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Valutazione Istituto</w:t>
            </w:r>
          </w:p>
        </w:tc>
      </w:tr>
      <w:tr w:rsidR="004B166D" w:rsidTr="00692A5A">
        <w:trPr>
          <w:trHeight w:val="305"/>
        </w:trPr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V.O., specialistica, magistrale</w:t>
            </w:r>
          </w:p>
        </w:tc>
        <w:tc>
          <w:tcPr>
            <w:tcW w:w="19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punti</w:t>
            </w: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166D" w:rsidTr="00692A5A">
        <w:trPr>
          <w:trHeight w:val="1155"/>
        </w:trPr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Ulteriore Laurea V.O., specialistica, magistrale o Laurea triennale (non come percorso per la laurea di cui al punto a))</w:t>
            </w:r>
          </w:p>
        </w:tc>
        <w:tc>
          <w:tcPr>
            <w:tcW w:w="19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punti per ogni titolo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punti</w:t>
            </w: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166D" w:rsidTr="00692A5A">
        <w:trPr>
          <w:trHeight w:val="870"/>
        </w:trPr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Master di 1^ o 2^ livello rilasciati da enti riconosciuti dal MIM (minimo 500 ore)</w:t>
            </w:r>
          </w:p>
        </w:tc>
        <w:tc>
          <w:tcPr>
            <w:tcW w:w="19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punto per ogni titolo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punti</w:t>
            </w: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166D" w:rsidTr="00692A5A">
        <w:trPr>
          <w:trHeight w:val="1725"/>
        </w:trPr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Incarichi organizzativi ricoperti negli ultimi 4 anni afferenti la gestione e l’organizzazione degli edifici, del personale, degli alunni (incluso funzioni strumentali, referenti di plesso)</w:t>
            </w:r>
          </w:p>
        </w:tc>
        <w:tc>
          <w:tcPr>
            <w:tcW w:w="19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punti per ogni anno - Max 8 punti</w:t>
            </w: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166D" w:rsidTr="00692A5A">
        <w:trPr>
          <w:trHeight w:val="870"/>
        </w:trPr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Precedenti incarichi come Animatore digitale o componente del team digitale</w:t>
            </w:r>
          </w:p>
        </w:tc>
        <w:tc>
          <w:tcPr>
            <w:tcW w:w="19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punti per ogni anno - Max 6 punti</w:t>
            </w: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166D" w:rsidTr="00692A5A">
        <w:trPr>
          <w:trHeight w:val="260"/>
        </w:trPr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Certificazione informatica</w:t>
            </w:r>
          </w:p>
        </w:tc>
        <w:tc>
          <w:tcPr>
            <w:tcW w:w="19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punti</w:t>
            </w: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166D" w:rsidTr="00692A5A">
        <w:trPr>
          <w:trHeight w:val="825"/>
        </w:trPr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Anzianità di servizio (incluso anno in corso)</w:t>
            </w:r>
          </w:p>
        </w:tc>
        <w:tc>
          <w:tcPr>
            <w:tcW w:w="19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punti per ogni anno - Max 8 punti</w:t>
            </w: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B166D" w:rsidRDefault="004B166D" w:rsidP="00692A5A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B166D" w:rsidRDefault="004B166D" w:rsidP="004B166D">
      <w:pPr>
        <w:rPr>
          <w:highlight w:val="yellow"/>
        </w:rPr>
      </w:pPr>
    </w:p>
    <w:p w:rsidR="004B166D" w:rsidRDefault="004B166D" w:rsidP="004B166D"/>
    <w:p w:rsidR="004B166D" w:rsidRDefault="004B166D" w:rsidP="004B166D">
      <w:r>
        <w:t>Data __________________ firma ______________________</w:t>
      </w:r>
    </w:p>
    <w:p w:rsidR="009B1886" w:rsidRDefault="009B1886">
      <w:bookmarkStart w:id="0" w:name="_GoBack"/>
      <w:bookmarkEnd w:id="0"/>
    </w:p>
    <w:sectPr w:rsidR="009B1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6D"/>
    <w:rsid w:val="004B166D"/>
    <w:rsid w:val="009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B9DB-7CEF-411C-9D1F-858EA31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B166D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2023-09-19T08:37:00Z</dcterms:created>
  <dcterms:modified xsi:type="dcterms:W3CDTF">2023-09-19T08:37:00Z</dcterms:modified>
</cp:coreProperties>
</file>